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F" w:rsidRPr="00BD4ABF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D4ABF">
        <w:rPr>
          <w:rFonts w:ascii="GHEA Grapalat" w:hAnsi="GHEA Grapalat" w:cs="Sylfaen"/>
          <w:b/>
          <w:sz w:val="24"/>
          <w:szCs w:val="24"/>
          <w:lang w:val="en-US"/>
        </w:rPr>
        <w:t>ՀԻՄՆԱՎՈՐՈՒՄ</w:t>
      </w:r>
    </w:p>
    <w:p w:rsidR="00497ED0" w:rsidRPr="00BD4ABF" w:rsidRDefault="00BD4ABF" w:rsidP="00497ED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D4ABF">
        <w:rPr>
          <w:rFonts w:ascii="GHEA Grapalat" w:hAnsi="GHEA Grapalat" w:cs="Sylfaen"/>
          <w:b/>
          <w:sz w:val="24"/>
          <w:szCs w:val="24"/>
          <w:lang w:val="en-US"/>
        </w:rPr>
        <w:t xml:space="preserve">«ՀԱՅԱՍՏԱՆԻ ՀԱՆՐԱՊԵՏՈՒԹՅԱՆ ՍՅՈՒՆԻՔԻ ՄԱՐԶԻ ՄԵՂՐԻ ՀԱՄԱՅՆՔԻ ԱԳԱՐԱԿ ՔԱՂԱՔԻ ՀԱՄԱԿՑՎԱԾ ՏԱՐԱԾԱԿԱՆ ՊԼԱՆԱՎՈՐՄԱՆ ՓԱՍՏԱԹՂԹՈՒՄ  ՓՈՓՈԽՈՒԹՅՈՒՆ ԿԱՏԱՐԵԼՈՒ, ՀՈՂԱՄԱՍԻ ՆՊԱՏԱԿԱՅԻՆ ՆՇԱՆԱԿՈՒԹՅՈՒՆԸ ՓՈԽԵԼՈՒ  ԵՎ ՈՒՂՂԱԿԻ ՎԱՃԱՌՔԻ ՄԻՋՈՑՈՎ «ՀԱՅԱՍՏԱՆԻ ԷԼԵԿՏՐԱԿԱՆ ՑԱՆՑԵՐ ՓԱԿ ԲԱԺՆԵՏԻՐԱԿԱՆ </w:t>
      </w:r>
      <w:proofErr w:type="spellStart"/>
      <w:r w:rsidRPr="00BD4ABF">
        <w:rPr>
          <w:rFonts w:ascii="GHEA Grapalat" w:hAnsi="GHEA Grapalat" w:cs="Sylfaen"/>
          <w:b/>
          <w:sz w:val="24"/>
          <w:szCs w:val="24"/>
          <w:lang w:val="en-US"/>
        </w:rPr>
        <w:t>ԸՆԿԵՐՈւԹՅԱՆԸ</w:t>
      </w:r>
      <w:proofErr w:type="spellEnd"/>
      <w:r w:rsidRPr="00BD4ABF">
        <w:rPr>
          <w:rFonts w:ascii="GHEA Grapalat" w:hAnsi="GHEA Grapalat" w:cs="Sylfaen"/>
          <w:b/>
          <w:sz w:val="24"/>
          <w:szCs w:val="24"/>
          <w:lang w:val="en-US"/>
        </w:rPr>
        <w:t xml:space="preserve"> ՕՏԱՐԵԼՈՒ ՄԱՍԻՆ» ՄԵՂՐԻ ՀԱՄԱՅՆՔԻ ԱՎԱԳԱՆՈՒ ՈՐՈՇՄԱՆ ՆԱԽԱԳԾԻ ԸՆԴՈՒՆՄԱՆ ԱՆՀՐԱԺԵՇՏՈՒԹՅԱՆ ՄԱՍԻՆ</w:t>
      </w:r>
    </w:p>
    <w:p w:rsidR="00BD4ABF" w:rsidRPr="00497ED0" w:rsidRDefault="00BD4ABF" w:rsidP="00497ED0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27414C" w:rsidRPr="006C22CF" w:rsidRDefault="0027414C" w:rsidP="0027414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C22CF">
        <w:rPr>
          <w:rFonts w:ascii="GHEA Grapalat" w:hAnsi="GHEA Grapalat"/>
          <w:sz w:val="24"/>
          <w:szCs w:val="24"/>
          <w:lang w:val="hy-AM"/>
        </w:rPr>
        <w:t>Որոշման նախագծի ընդունման անհրաժեշտությունը պայմանավորված է հետևյալով.</w:t>
      </w:r>
    </w:p>
    <w:p w:rsidR="0027414C" w:rsidRPr="006C22CF" w:rsidRDefault="0027414C" w:rsidP="0027414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C22CF">
        <w:rPr>
          <w:rFonts w:ascii="GHEA Grapalat" w:hAnsi="GHEA Grapalat"/>
          <w:sz w:val="24"/>
          <w:szCs w:val="24"/>
          <w:lang w:val="hy-AM"/>
        </w:rPr>
        <w:t xml:space="preserve">Որոշման նախագծով նախատեսվում է Հայաստանի Հանրապետության Սյունիքի մարզի Մեղրի համայնքի Ագարակ քաղաքի համակցված տարածական պլանավորման փաստաթղթերում կատարել փոփոխություն և համաձայն N1 հավելվածի, որպես առաջնահերթ միջոցառում, համայնքային սեփականություն հանդիսացող </w:t>
      </w:r>
      <w:r w:rsidR="006C22CF" w:rsidRPr="006C22CF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Pr="006C22CF">
        <w:rPr>
          <w:rFonts w:ascii="GHEA Grapalat" w:hAnsi="GHEA Grapalat"/>
          <w:sz w:val="24"/>
          <w:szCs w:val="24"/>
          <w:lang w:val="hy-AM"/>
        </w:rPr>
        <w:t>նշանակության 0,0</w:t>
      </w:r>
      <w:r w:rsidR="006C22CF" w:rsidRPr="006C22CF">
        <w:rPr>
          <w:rFonts w:ascii="GHEA Grapalat" w:hAnsi="GHEA Grapalat"/>
          <w:sz w:val="24"/>
          <w:szCs w:val="24"/>
          <w:lang w:val="hy-AM"/>
        </w:rPr>
        <w:t>06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հեկտար այլ հողատեսք /կադաստրային ծածկագիր</w:t>
      </w:r>
      <w:r w:rsidR="006C22CF" w:rsidRPr="006C22CF">
        <w:rPr>
          <w:rFonts w:ascii="GHEA Grapalat" w:hAnsi="GHEA Grapalat"/>
          <w:sz w:val="24"/>
          <w:szCs w:val="24"/>
          <w:lang w:val="hy-AM"/>
        </w:rPr>
        <w:t xml:space="preserve"> 09-002-0045--0008</w:t>
      </w:r>
      <w:r w:rsidRPr="006C22CF">
        <w:rPr>
          <w:rFonts w:ascii="GHEA Grapalat" w:hAnsi="GHEA Grapalat"/>
          <w:sz w:val="24"/>
          <w:szCs w:val="24"/>
          <w:lang w:val="hy-AM"/>
        </w:rPr>
        <w:t>-ից/ փոխադրել էներգետիկայի,կապի, տրանսպորտի, կոմունալ ենթակառուցվածքների օբյեկտների նշանակության հողերի կատեգորիա՝ «</w:t>
      </w:r>
      <w:r w:rsidR="006C22CF" w:rsidRPr="006C22CF">
        <w:rPr>
          <w:rFonts w:ascii="GHEA Grapalat" w:hAnsi="GHEA Grapalat"/>
          <w:sz w:val="24"/>
          <w:szCs w:val="24"/>
          <w:lang w:val="hy-AM"/>
        </w:rPr>
        <w:t xml:space="preserve">էներգետիկայի 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հողեր» գործառնական </w:t>
      </w:r>
      <w:r w:rsidR="006C22CF">
        <w:rPr>
          <w:rFonts w:ascii="GHEA Grapalat" w:hAnsi="GHEA Grapalat"/>
          <w:sz w:val="24"/>
          <w:szCs w:val="24"/>
          <w:lang w:val="hy-AM"/>
        </w:rPr>
        <w:t>նշանակության և այն ուղղակի վաճառքի միջոցով</w:t>
      </w:r>
      <w:r w:rsidR="0010292E" w:rsidRPr="0010292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10292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օտարել </w:t>
      </w:r>
      <w:r w:rsidR="0010292E" w:rsidRPr="006C22CF">
        <w:rPr>
          <w:rFonts w:ascii="GHEA Grapalat" w:hAnsi="GHEA Grapalat"/>
          <w:sz w:val="24"/>
          <w:szCs w:val="24"/>
          <w:lang w:val="hy-AM"/>
        </w:rPr>
        <w:t>«</w:t>
      </w:r>
      <w:r w:rsidR="0010292E" w:rsidRPr="006C22CF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էլեկտրական ցանցեր փակ բաժնետիրական ընկերությանը</w:t>
      </w:r>
      <w:r w:rsidR="0010292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՝</w:t>
      </w:r>
      <w:r w:rsidR="0010292E" w:rsidRPr="006C22CF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C22CF" w:rsidRPr="006C22C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տրանսֆորմատորային ենթակայան կառուցելու համար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։</w:t>
      </w:r>
    </w:p>
    <w:p w:rsidR="0027414C" w:rsidRPr="00BD4ABF" w:rsidRDefault="0027414C" w:rsidP="003E2E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C22CF">
        <w:rPr>
          <w:rFonts w:ascii="GHEA Grapalat" w:hAnsi="GHEA Grapalat"/>
          <w:sz w:val="24"/>
          <w:szCs w:val="24"/>
          <w:lang w:val="hy-AM"/>
        </w:rPr>
        <w:t>Նշված 0,0</w:t>
      </w:r>
      <w:r w:rsidR="006C22CF" w:rsidRPr="006C22CF">
        <w:rPr>
          <w:rFonts w:ascii="GHEA Grapalat" w:hAnsi="GHEA Grapalat"/>
          <w:sz w:val="24"/>
          <w:szCs w:val="24"/>
          <w:lang w:val="hy-AM"/>
        </w:rPr>
        <w:t xml:space="preserve">06 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հեկտար հողամասը Հայաստանի Հանրապետության  վարչապետի 2009 թվականի դեկտեմբերի 22-ի N1064-Ա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</w:t>
      </w:r>
      <w:r w:rsidR="00B83DE5">
        <w:rPr>
          <w:rFonts w:ascii="GHEA Grapalat" w:hAnsi="GHEA Grapalat"/>
          <w:sz w:val="24"/>
          <w:szCs w:val="24"/>
          <w:lang w:val="hy-AM"/>
        </w:rPr>
        <w:t xml:space="preserve"> կողմից 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2023 թվականի հուլիսի</w:t>
      </w:r>
      <w:r w:rsidR="006C22CF" w:rsidRPr="006C22CF">
        <w:rPr>
          <w:rFonts w:ascii="GHEA Grapalat" w:hAnsi="GHEA Grapalat"/>
          <w:sz w:val="24"/>
          <w:szCs w:val="24"/>
          <w:lang w:val="hy-AM"/>
        </w:rPr>
        <w:t xml:space="preserve"> 26</w:t>
      </w:r>
      <w:r w:rsidRPr="006C22CF">
        <w:rPr>
          <w:rFonts w:ascii="GHEA Grapalat" w:hAnsi="GHEA Grapalat"/>
          <w:sz w:val="24"/>
          <w:szCs w:val="24"/>
          <w:lang w:val="hy-AM"/>
        </w:rPr>
        <w:t>-ի</w:t>
      </w:r>
      <w:r w:rsidR="00B83DE5">
        <w:rPr>
          <w:rFonts w:ascii="GHEA Grapalat" w:hAnsi="GHEA Grapalat"/>
          <w:sz w:val="24"/>
          <w:szCs w:val="24"/>
          <w:lang w:val="hy-AM"/>
        </w:rPr>
        <w:t>ն ստացել է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N2/փ</w:t>
      </w:r>
      <w:r w:rsidR="006C22CF" w:rsidRPr="006C22CF">
        <w:rPr>
          <w:rFonts w:ascii="GHEA Grapalat" w:hAnsi="GHEA Grapalat"/>
          <w:sz w:val="24"/>
          <w:szCs w:val="24"/>
          <w:lang w:val="hy-AM"/>
        </w:rPr>
        <w:t>-228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դրական </w:t>
      </w:r>
      <w:r w:rsidR="00B83DE5">
        <w:rPr>
          <w:rFonts w:ascii="GHEA Grapalat" w:hAnsi="GHEA Grapalat"/>
          <w:sz w:val="24"/>
          <w:szCs w:val="24"/>
          <w:lang w:val="hy-AM"/>
        </w:rPr>
        <w:t>եզրակացություն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, ըստ որի անհրաժեշտ է կատարել հողամասի նպատակային նշանակության փոփոխություն: Ելնելով վերոգրյալից՝ Մեղրի համայնքի ավագանու քննարկմանն է ներկայացվում «Հայաստանի Հանրապետության Սյունիքի մարզի Մեղրի համայնքի Ագարակ քաղաքի համակցված տարածական պլանավորման փաստաթղթում  փոփոխություն կատարելու, հողամասի նպատակային նշանակությունը փոխելու </w:t>
      </w:r>
      <w:r w:rsidR="006C22CF" w:rsidRPr="006C22CF">
        <w:rPr>
          <w:rFonts w:ascii="GHEA Grapalat" w:hAnsi="GHEA Grapalat"/>
          <w:sz w:val="24"/>
          <w:szCs w:val="24"/>
          <w:lang w:val="hy-AM"/>
        </w:rPr>
        <w:t xml:space="preserve"> և ուղղակի վաճառքի միջոցով </w:t>
      </w:r>
      <w:r w:rsidR="006C22CF" w:rsidRPr="006C22CF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«Հայաստանի էլեկտրական ցանցեր փակ բաժնետիրական ընկերությանը օտարելու</w:t>
      </w:r>
      <w:r w:rsidR="006C22CF"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մասին» Մեղրի համայնքի ավագանու որոշման նախագիծը:         </w:t>
      </w:r>
      <w:r w:rsidR="00436BBF" w:rsidRPr="006C22CF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BD4ABF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436BBF" w:rsidRPr="006C22CF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</w:p>
    <w:p w:rsidR="00BD4ABF" w:rsidRPr="00BD4ABF" w:rsidRDefault="00BD4ABF" w:rsidP="003E2E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36BBF" w:rsidRPr="006C22CF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C22CF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436BBF" w:rsidRDefault="00BD4A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D4ABF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ՍՅՈՒՆԻՔԻ ՄԱՐԶԻ ՄԵՂՐԻ ՀԱՄԱՅՆՔԻ ԱԳԱՐԱԿ ՔԱՂԱՔԻ ՀԱՄԱԿՑՎԱԾ ՏԱՐԱԾԱԿԱՆ ՊԼԱՆԱՎՈՐՄԱՆ ՓԱՍՏԱԹՂԹՈՒՄ  ՓՈՓՈԽՈՒԹՅՈՒՆ ԿԱՏԱՐԵԼՈՒ, ՀՈՂԱՄԱՍԻ ՆՊԱՏԱԿԱՅԻՆ ՆՇԱՆԱԿՈՒԹՅՈՒՆԸ ՓՈԽԵԼՈՒ  ԵՎ ՈՒՂՂԱԿԻ ՎԱՃԱՌՔԻ ՄԻՋՈՑՈՎ «ՀԱՅԱՍՏԱՆԻ ԷԼԵԿՏՐԱԿԱՆ ՑԱՆՑԵՐ ՓԱԿ ԲԱԺՆԵՏԻՐԱԿԱՆ ԸՆԿԵՐՈւԹՅԱՆԸ ՕՏԱՐԵԼՈՒ ՄԱՍԻՆ» ՄԵՂՐԻ ՀԱՄԱՅՆՔԻ ԱՎԱԳԱՆՈՒ ՈՐՈՇՄԱՆ ՆԱԽԱԳԾԻ ԸՆԴՈՒՆՄԱՆ ԿԱՊԱԿՑՈՒԹՅԱՄԲ ԱՅԼ ԻՐԱՎԱԿԱՆ ԱԿՏԵՐԻ ԸՆԴՈՒՆՄԱՆ ԱՆՀՐԱԺԵՇՏՈՒԹՅԱՆ ՄԱՍԻՆ</w:t>
      </w:r>
    </w:p>
    <w:p w:rsidR="00BD4ABF" w:rsidRPr="00BD4ABF" w:rsidRDefault="00BD4A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7414C" w:rsidRPr="00BD4ABF" w:rsidRDefault="00436BBF" w:rsidP="00497ED0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C22CF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="00B13058" w:rsidRPr="006C22C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433430" w:rsidRPr="006C22CF">
        <w:rPr>
          <w:rFonts w:ascii="GHEA Grapalat" w:hAnsi="GHEA Grapalat"/>
          <w:sz w:val="24"/>
          <w:szCs w:val="24"/>
          <w:lang w:val="hy-AM"/>
        </w:rPr>
        <w:t>Ագարակ քաղաք</w:t>
      </w:r>
      <w:r w:rsidR="00B13058" w:rsidRPr="006C22CF">
        <w:rPr>
          <w:rFonts w:ascii="GHEA Grapalat" w:hAnsi="GHEA Grapalat"/>
          <w:sz w:val="24"/>
          <w:szCs w:val="24"/>
          <w:lang w:val="hy-AM"/>
        </w:rPr>
        <w:t>ի համակցված տարածական պլանավորման փաստաթղթում  փոփոխություն կատարելու, հողամասի նպատակային նշանակությունը փոխելու</w:t>
      </w:r>
      <w:r w:rsidR="0010292E" w:rsidRPr="001029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0292E" w:rsidRPr="006C22CF">
        <w:rPr>
          <w:rFonts w:ascii="GHEA Grapalat" w:hAnsi="GHEA Grapalat"/>
          <w:sz w:val="24"/>
          <w:szCs w:val="24"/>
          <w:lang w:val="hy-AM"/>
        </w:rPr>
        <w:t xml:space="preserve">և ուղղակի վաճառքի միջոցով </w:t>
      </w:r>
      <w:r w:rsidR="0010292E" w:rsidRPr="006C22CF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«Հայաստանի էլեկտրական ցանցեր փակ բաժնետիրական ընկերությանը օտարելու</w:t>
      </w:r>
      <w:r w:rsidR="00B13058" w:rsidRPr="006C22CF">
        <w:rPr>
          <w:rFonts w:ascii="GHEA Grapalat" w:hAnsi="GHEA Grapalat"/>
          <w:sz w:val="24"/>
          <w:szCs w:val="24"/>
          <w:lang w:val="hy-AM"/>
        </w:rPr>
        <w:t xml:space="preserve">   մասին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այլ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չի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առաջանում։</w:t>
      </w:r>
    </w:p>
    <w:p w:rsidR="000A6950" w:rsidRPr="006C22CF" w:rsidRDefault="000A6950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36BBF" w:rsidRPr="006C22CF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C22CF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436BBF" w:rsidRPr="006C22CF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C22CF">
        <w:rPr>
          <w:rFonts w:ascii="GHEA Grapalat" w:hAnsi="GHEA Grapalat"/>
          <w:b/>
          <w:sz w:val="24"/>
          <w:szCs w:val="24"/>
          <w:lang w:val="hy-AM"/>
        </w:rPr>
        <w:t>«</w:t>
      </w:r>
      <w:r w:rsidR="00B13058" w:rsidRPr="006C22C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433430" w:rsidRPr="006C22CF">
        <w:rPr>
          <w:rFonts w:ascii="GHEA Grapalat" w:hAnsi="GHEA Grapalat"/>
          <w:b/>
          <w:sz w:val="24"/>
          <w:szCs w:val="24"/>
          <w:lang w:val="hy-AM"/>
        </w:rPr>
        <w:t>ԱԳԱՐԱԿ ՔԱՂԱՔ</w:t>
      </w:r>
      <w:r w:rsidR="00B13058" w:rsidRPr="006C22CF">
        <w:rPr>
          <w:rFonts w:ascii="GHEA Grapalat" w:hAnsi="GHEA Grapalat"/>
          <w:b/>
          <w:sz w:val="24"/>
          <w:szCs w:val="24"/>
          <w:lang w:val="hy-AM"/>
        </w:rPr>
        <w:t>Ի ՀԱՄԱԿՑՎԱԾ ՏԱՐԱԾԱԿԱՆ ՊԼԱՆԱՎՈՐՄԱՆ ՓԱՍՏԱԹՂԹՈՒՄ  ՓՈՓՈԽՈՒԹՅՈՒՆ ԿԱՏԱՐԵԼՈՒ, ՀՈՂԱՄԱՍԻ ՆՊԱՏԱԿԱՅԻՆ ՆՇԱՆԱԿՈՒԹՅՈՒՆԸ ՓՈԽԵԼՈՒ   ՄԱՍԻՆ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ՄԵՂՐԻ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3E2EEE" w:rsidRPr="006C22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ՄԵՂՐԻ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ԲՅՈՒՋԵԻ</w:t>
      </w:r>
      <w:r w:rsidR="00FC7FAB" w:rsidRPr="006C22CF">
        <w:rPr>
          <w:rFonts w:ascii="GHEA Grapalat" w:hAnsi="GHEA Grapalat" w:cs="Sylfaen"/>
          <w:b/>
          <w:sz w:val="24"/>
          <w:szCs w:val="24"/>
          <w:lang w:val="hy-AM"/>
        </w:rPr>
        <w:t xml:space="preserve"> ԵԿԱՄՈՒՏՆԵՐՈՒՄ  ԵՎ 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ԾԱԽՍԵՐՈՒՄ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ՍՊԱՍ</w:t>
      </w:r>
      <w:bookmarkStart w:id="0" w:name="_GoBack"/>
      <w:bookmarkEnd w:id="0"/>
      <w:r w:rsidRPr="006C22CF">
        <w:rPr>
          <w:rFonts w:ascii="GHEA Grapalat" w:hAnsi="GHEA Grapalat" w:cs="Sylfaen"/>
          <w:b/>
          <w:sz w:val="24"/>
          <w:szCs w:val="24"/>
          <w:lang w:val="hy-AM"/>
        </w:rPr>
        <w:t>ՎԵԼԻՔ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ՓՈՓՈԽՈՒԹՅՈՒՆՆԵՐԻ</w:t>
      </w:r>
      <w:r w:rsidRPr="006C22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436BBF" w:rsidRPr="006C22CF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36BBF" w:rsidRPr="006C22CF" w:rsidRDefault="00436BBF" w:rsidP="00436BB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C22CF">
        <w:rPr>
          <w:rFonts w:ascii="GHEA Grapalat" w:hAnsi="GHEA Grapalat"/>
          <w:sz w:val="24"/>
          <w:szCs w:val="24"/>
          <w:lang w:val="hy-AM"/>
        </w:rPr>
        <w:t>«</w:t>
      </w:r>
      <w:r w:rsidR="00B13058" w:rsidRPr="006C22C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433430" w:rsidRPr="006C22CF">
        <w:rPr>
          <w:rFonts w:ascii="GHEA Grapalat" w:hAnsi="GHEA Grapalat"/>
          <w:sz w:val="24"/>
          <w:szCs w:val="24"/>
          <w:lang w:val="hy-AM"/>
        </w:rPr>
        <w:t>Ագարակ քաղաք</w:t>
      </w:r>
      <w:r w:rsidR="00B13058" w:rsidRPr="006C22CF">
        <w:rPr>
          <w:rFonts w:ascii="GHEA Grapalat" w:hAnsi="GHEA Grapalat"/>
          <w:sz w:val="24"/>
          <w:szCs w:val="24"/>
          <w:lang w:val="hy-AM"/>
        </w:rPr>
        <w:t xml:space="preserve">ի համակցված տարածական պլանավորման փաստաթղթում  փոփոխություն կատարելու, հողամասի նպատակային նշանակությունը փոխելու </w:t>
      </w:r>
      <w:r w:rsidR="0010292E" w:rsidRPr="006C22CF">
        <w:rPr>
          <w:rFonts w:ascii="GHEA Grapalat" w:hAnsi="GHEA Grapalat"/>
          <w:sz w:val="24"/>
          <w:szCs w:val="24"/>
          <w:lang w:val="hy-AM"/>
        </w:rPr>
        <w:t xml:space="preserve">և ուղղակի վաճառքի միջոցով </w:t>
      </w:r>
      <w:r w:rsidR="0010292E" w:rsidRPr="006C22CF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«Հայաստանի էլեկտրական ցանցեր փակ բաժնետիրական ընկերությանը օտարելու</w:t>
      </w:r>
      <w:r w:rsidR="00B13058" w:rsidRPr="006C22CF">
        <w:rPr>
          <w:rFonts w:ascii="GHEA Grapalat" w:hAnsi="GHEA Grapalat"/>
          <w:sz w:val="24"/>
          <w:szCs w:val="24"/>
          <w:lang w:val="hy-AM"/>
        </w:rPr>
        <w:t xml:space="preserve">  մասին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ՀՀ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AB"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AB" w:rsidRPr="006C22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B13058" w:rsidRPr="006C22CF">
        <w:rPr>
          <w:rFonts w:ascii="GHEA Grapalat" w:hAnsi="GHEA Grapalat" w:cs="Sylfaen"/>
          <w:sz w:val="24"/>
          <w:szCs w:val="24"/>
          <w:lang w:val="hy-AM"/>
        </w:rPr>
        <w:t xml:space="preserve"> եկամուտներ</w:t>
      </w:r>
      <w:r w:rsidR="0010292E">
        <w:rPr>
          <w:rFonts w:ascii="GHEA Grapalat" w:hAnsi="GHEA Grapalat" w:cs="Sylfaen"/>
          <w:sz w:val="24"/>
          <w:szCs w:val="24"/>
          <w:lang w:val="hy-AM"/>
        </w:rPr>
        <w:t>ը կավելանան 73260 դրամով,</w:t>
      </w:r>
      <w:r w:rsidR="00BD4ABF" w:rsidRPr="00BD4A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292E">
        <w:rPr>
          <w:rFonts w:ascii="GHEA Grapalat" w:hAnsi="GHEA Grapalat" w:cs="Sylfaen"/>
          <w:sz w:val="24"/>
          <w:szCs w:val="24"/>
          <w:lang w:val="hy-AM"/>
        </w:rPr>
        <w:t xml:space="preserve">իսկ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չեն</w:t>
      </w:r>
      <w:r w:rsidRPr="006C22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2CF">
        <w:rPr>
          <w:rFonts w:ascii="GHEA Grapalat" w:hAnsi="GHEA Grapalat" w:cs="Sylfaen"/>
          <w:sz w:val="24"/>
          <w:szCs w:val="24"/>
          <w:lang w:val="hy-AM"/>
        </w:rPr>
        <w:t>առաջանա</w:t>
      </w:r>
      <w:r w:rsidRPr="006C22CF">
        <w:rPr>
          <w:rFonts w:ascii="GHEA Grapalat" w:hAnsi="GHEA Grapalat"/>
          <w:sz w:val="24"/>
          <w:szCs w:val="24"/>
          <w:lang w:val="hy-AM"/>
        </w:rPr>
        <w:t>:</w:t>
      </w:r>
    </w:p>
    <w:p w:rsidR="00436BBF" w:rsidRPr="006C22CF" w:rsidRDefault="00436BBF" w:rsidP="00436B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36BBF" w:rsidRPr="006C22CF" w:rsidRDefault="00436BBF" w:rsidP="00436B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E4396" w:rsidRPr="006C22CF" w:rsidRDefault="004E4396" w:rsidP="00436BBF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6C22CF">
        <w:rPr>
          <w:rFonts w:ascii="GHEA Grapalat" w:hAnsi="GHEA Grapalat" w:cs="Arial"/>
          <w:b/>
          <w:sz w:val="24"/>
          <w:szCs w:val="24"/>
        </w:rPr>
        <w:t>ՀԱՄԱՅՆՔԻ</w:t>
      </w:r>
      <w:r w:rsidRPr="006C22CF">
        <w:rPr>
          <w:rFonts w:ascii="GHEA Grapalat" w:hAnsi="GHEA Grapalat"/>
          <w:b/>
          <w:sz w:val="24"/>
          <w:szCs w:val="24"/>
        </w:rPr>
        <w:t xml:space="preserve"> </w:t>
      </w:r>
      <w:r w:rsidRPr="006C22CF">
        <w:rPr>
          <w:rFonts w:ascii="GHEA Grapalat" w:hAnsi="GHEA Grapalat" w:cs="Arial"/>
          <w:b/>
          <w:sz w:val="24"/>
          <w:szCs w:val="24"/>
        </w:rPr>
        <w:t>ՂԵԿԱՎԱՐ</w:t>
      </w:r>
      <w:r w:rsidR="00436BBF" w:rsidRPr="006C22CF">
        <w:rPr>
          <w:rFonts w:ascii="GHEA Grapalat" w:hAnsi="GHEA Grapalat" w:cs="Arial"/>
          <w:b/>
          <w:sz w:val="24"/>
          <w:szCs w:val="24"/>
          <w:lang w:val="en-US"/>
        </w:rPr>
        <w:t>՝</w:t>
      </w:r>
      <w:r w:rsidRPr="006C22CF">
        <w:rPr>
          <w:rFonts w:ascii="GHEA Grapalat" w:hAnsi="GHEA Grapalat"/>
          <w:b/>
          <w:sz w:val="24"/>
          <w:szCs w:val="24"/>
        </w:rPr>
        <w:t xml:space="preserve">      </w:t>
      </w:r>
      <w:r w:rsidR="0027414C" w:rsidRPr="006C22CF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Pr="006C22CF">
        <w:rPr>
          <w:rFonts w:ascii="GHEA Grapalat" w:hAnsi="GHEA Grapalat"/>
          <w:b/>
          <w:sz w:val="24"/>
          <w:szCs w:val="24"/>
        </w:rPr>
        <w:t xml:space="preserve">    </w:t>
      </w:r>
      <w:r w:rsidR="00436BBF" w:rsidRPr="006C22C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734A32" w:rsidRPr="006C22C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36BBF" w:rsidRPr="006C22C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97ED0" w:rsidRPr="006C22CF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436BBF" w:rsidRPr="006C22CF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Pr="006C22CF">
        <w:rPr>
          <w:rFonts w:ascii="GHEA Grapalat" w:hAnsi="GHEA Grapalat"/>
          <w:b/>
          <w:sz w:val="24"/>
          <w:szCs w:val="24"/>
        </w:rPr>
        <w:t xml:space="preserve">                </w:t>
      </w:r>
      <w:r w:rsidR="000D717F" w:rsidRPr="006C22CF">
        <w:rPr>
          <w:rFonts w:ascii="GHEA Grapalat" w:hAnsi="GHEA Grapalat" w:cs="Arial"/>
          <w:b/>
          <w:sz w:val="24"/>
          <w:szCs w:val="24"/>
          <w:lang w:val="hy-AM"/>
        </w:rPr>
        <w:t>Բ</w:t>
      </w:r>
      <w:r w:rsidR="00470910" w:rsidRPr="006C22C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6C22CF">
        <w:rPr>
          <w:rFonts w:ascii="GHEA Grapalat" w:hAnsi="GHEA Grapalat" w:cs="Arial"/>
          <w:b/>
          <w:sz w:val="24"/>
          <w:szCs w:val="24"/>
        </w:rPr>
        <w:t>ԶԱՔԱՐՅԱՆ</w:t>
      </w:r>
    </w:p>
    <w:sectPr w:rsidR="004E4396" w:rsidRPr="006C22CF" w:rsidSect="00BD4ABF"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10328"/>
    <w:rsid w:val="000A6950"/>
    <w:rsid w:val="000C12F8"/>
    <w:rsid w:val="000D717F"/>
    <w:rsid w:val="000F4159"/>
    <w:rsid w:val="0010292E"/>
    <w:rsid w:val="002125C0"/>
    <w:rsid w:val="00265683"/>
    <w:rsid w:val="0027414C"/>
    <w:rsid w:val="003A2C1D"/>
    <w:rsid w:val="003E19F9"/>
    <w:rsid w:val="003E2EEE"/>
    <w:rsid w:val="003E3900"/>
    <w:rsid w:val="00433430"/>
    <w:rsid w:val="00436BBF"/>
    <w:rsid w:val="00470910"/>
    <w:rsid w:val="00484F9D"/>
    <w:rsid w:val="00497ED0"/>
    <w:rsid w:val="004B6194"/>
    <w:rsid w:val="004E4396"/>
    <w:rsid w:val="004F0669"/>
    <w:rsid w:val="005726D1"/>
    <w:rsid w:val="00575E7B"/>
    <w:rsid w:val="006C22CF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13058"/>
    <w:rsid w:val="00B83DE5"/>
    <w:rsid w:val="00B84178"/>
    <w:rsid w:val="00BD4ABF"/>
    <w:rsid w:val="00C02564"/>
    <w:rsid w:val="00C04891"/>
    <w:rsid w:val="00C5055A"/>
    <w:rsid w:val="00CA11DD"/>
    <w:rsid w:val="00E201A0"/>
    <w:rsid w:val="00E65403"/>
    <w:rsid w:val="00E924D1"/>
    <w:rsid w:val="00EB0C2D"/>
    <w:rsid w:val="00F641CA"/>
    <w:rsid w:val="00FB5167"/>
    <w:rsid w:val="00FC7FAB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4</cp:revision>
  <cp:lastPrinted>2023-09-06T07:42:00Z</cp:lastPrinted>
  <dcterms:created xsi:type="dcterms:W3CDTF">2023-09-06T07:11:00Z</dcterms:created>
  <dcterms:modified xsi:type="dcterms:W3CDTF">2023-09-06T07:42:00Z</dcterms:modified>
</cp:coreProperties>
</file>