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E60" w14:textId="77777777" w:rsidR="0020632F" w:rsidRPr="00630536" w:rsidRDefault="0020632F" w:rsidP="0020632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30536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14:paraId="31A252DD" w14:textId="48DC2AF4" w:rsidR="00630536" w:rsidRPr="00630536" w:rsidRDefault="0020632F" w:rsidP="0063053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053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ՍՅՈՒՆԻՔԻ ՄԱՐԶԻ ՄԵՂՐԻ ՀԱՄԱՅՆՔԻ ԿԱՐԻՔՆԵՐԻ ՀԱՄԱՐ ՍԵՓԱԿԱՆՈՒԹՅԱՆ ԻՐԱՎՈՒՆՔՈՎ ԱՆՇԱՐԺ ԳՈՒՅՔԻ (ԲՆԱԿԱՐԱՆԻ) ՁԵՌՔԲԵՐՄԱՆ ԳՆՄԱՆ ԳՈՐԾԸՆԹԱՑԻՆ ՀԱՄԱՁԱՅՆՈՒԹՅՈՒՆ ՏԱԼՈՒ ՄԱՍԻՆ»</w:t>
      </w:r>
      <w:r w:rsidR="00630536" w:rsidRPr="00630536">
        <w:rPr>
          <w:rFonts w:ascii="GHEA Grapalat" w:hAnsi="GHEA Grapalat" w:cs="Sylfaen"/>
          <w:b/>
          <w:sz w:val="24"/>
          <w:szCs w:val="24"/>
          <w:lang w:val="hy-AM"/>
        </w:rPr>
        <w:t xml:space="preserve"> ՄԵՂՐԻ ՀԱՄԱՅՆՔԻ ԱՎԱԳԱՆՈՒ ՈՐՈՇՄԱՆ ՆԱԽԱԳԾԻ ՎԵՐԱԲԵՐՅԱԼ</w:t>
      </w:r>
    </w:p>
    <w:p w14:paraId="38C9BD85" w14:textId="3B51B6BC" w:rsidR="0045363A" w:rsidRPr="00630536" w:rsidRDefault="0045363A" w:rsidP="0020632F">
      <w:pPr>
        <w:jc w:val="center"/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</w:pPr>
    </w:p>
    <w:p w14:paraId="6C46ABE4" w14:textId="3B448DD8" w:rsidR="0020632F" w:rsidRPr="00630536" w:rsidRDefault="00E45712" w:rsidP="0020632F">
      <w:pPr>
        <w:jc w:val="both"/>
        <w:rPr>
          <w:rFonts w:ascii="GHEA Grapalat" w:hAnsi="GHEA Grapalat" w:cstheme="minorHAnsi"/>
          <w:sz w:val="24"/>
          <w:szCs w:val="24"/>
          <w:lang w:val="af-ZA"/>
        </w:rPr>
      </w:pPr>
      <w:r w:rsidRPr="006305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632F" w:rsidRPr="00630536">
        <w:rPr>
          <w:rFonts w:ascii="GHEA Grapalat" w:hAnsi="GHEA Grapalat" w:cstheme="minorHAnsi"/>
          <w:sz w:val="24"/>
          <w:szCs w:val="24"/>
          <w:lang w:val="af-ZA"/>
        </w:rPr>
        <w:t>Հաշվի առնելով</w:t>
      </w:r>
      <w:r w:rsidR="0020632F" w:rsidRPr="006305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0632F" w:rsidRPr="00630536">
        <w:rPr>
          <w:rFonts w:ascii="GHEA Grapalat" w:hAnsi="GHEA Grapalat" w:cs="Sylfaen"/>
          <w:sz w:val="24"/>
          <w:szCs w:val="24"/>
          <w:lang w:val="hy-AM"/>
        </w:rPr>
        <w:t>Հայաստանի տարածքային զարգացման հիմնադրամի (ՀՏԶՀ) կողմից իրականացվող «Մեղրի Փոքր թաղի ժառանգության  հանգույցի  վերականգնում» ենթածրագրի վերջնական փորձաքննության ավարտը</w:t>
      </w:r>
      <w:r w:rsidR="004358C4" w:rsidRPr="0063053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358C4" w:rsidRPr="00630536">
        <w:rPr>
          <w:rFonts w:ascii="GHEA Grapalat" w:hAnsi="GHEA Grapalat" w:cstheme="minorHAnsi"/>
          <w:sz w:val="24"/>
          <w:szCs w:val="24"/>
          <w:lang w:val="af-ZA"/>
        </w:rPr>
        <w:t>անհրաժեշտություն է առաջացել ընդունելու Հայաստանի Հանրապետության Սյունիքի մարզի Մեղրի համայնքի</w:t>
      </w:r>
      <w:r w:rsidR="004358C4" w:rsidRPr="00630536">
        <w:rPr>
          <w:rFonts w:ascii="GHEA Grapalat" w:hAnsi="GHEA Grapalat" w:cstheme="minorHAnsi"/>
          <w:sz w:val="24"/>
          <w:szCs w:val="24"/>
          <w:lang w:val="hy-AM"/>
        </w:rPr>
        <w:t xml:space="preserve"> կարիքների համար անշարժ գույքի </w:t>
      </w:r>
      <w:r w:rsidRPr="00630536">
        <w:rPr>
          <w:rFonts w:ascii="GHEA Grapalat" w:hAnsi="GHEA Grapalat" w:cstheme="minorHAnsi"/>
          <w:sz w:val="24"/>
          <w:szCs w:val="24"/>
          <w:lang w:val="hy-AM"/>
        </w:rPr>
        <w:t xml:space="preserve">սեփականության իրավունքով </w:t>
      </w:r>
      <w:r w:rsidR="004358C4" w:rsidRPr="00630536">
        <w:rPr>
          <w:rFonts w:ascii="GHEA Grapalat" w:hAnsi="GHEA Grapalat" w:cstheme="minorHAnsi"/>
          <w:sz w:val="24"/>
          <w:szCs w:val="24"/>
          <w:lang w:val="hy-AM"/>
        </w:rPr>
        <w:t>ձեռքբեր</w:t>
      </w:r>
      <w:r w:rsidRPr="00630536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4358C4" w:rsidRPr="00630536">
        <w:rPr>
          <w:rFonts w:ascii="GHEA Grapalat" w:hAnsi="GHEA Grapalat" w:cstheme="minorHAnsi"/>
          <w:sz w:val="24"/>
          <w:szCs w:val="24"/>
          <w:lang w:val="hy-AM"/>
        </w:rPr>
        <w:t xml:space="preserve"> (բնակարան)</w:t>
      </w:r>
      <w:r w:rsidRPr="00630536">
        <w:rPr>
          <w:rFonts w:ascii="GHEA Grapalat" w:hAnsi="GHEA Grapalat" w:cstheme="minorHAnsi"/>
          <w:sz w:val="24"/>
          <w:szCs w:val="24"/>
          <w:lang w:val="hy-AM"/>
        </w:rPr>
        <w:t xml:space="preserve"> որոշման նախագիծ։</w:t>
      </w:r>
      <w:r w:rsidR="00645E54" w:rsidRPr="00630536">
        <w:rPr>
          <w:rFonts w:ascii="GHEA Grapalat" w:hAnsi="GHEA Grapalat" w:cs="Sylfaen"/>
          <w:sz w:val="24"/>
          <w:szCs w:val="24"/>
          <w:lang w:val="hy-AM"/>
        </w:rPr>
        <w:t xml:space="preserve"> Ծրագրով նախատեսվում է իրականացնել Մեժլումյան փողոցի Չինարի ծառի աղբյուրի մոտ գտնվող համայնքային երկհարկանի շինության վերակառուցում զբոսաշրջային տեղեկատվական կենտրոնի՝ ի թիվս այլ աշխատանքների։</w:t>
      </w:r>
      <w:r w:rsidR="00685BB4">
        <w:rPr>
          <w:rFonts w:ascii="GHEA Grapalat" w:hAnsi="GHEA Grapalat" w:cs="Sylfaen"/>
          <w:sz w:val="24"/>
          <w:szCs w:val="24"/>
          <w:lang w:val="hy-AM"/>
        </w:rPr>
        <w:t xml:space="preserve">Աշխատանքների կատարման խոչընդոտ է հանդիսանում շինության մեջ բնակվող </w:t>
      </w:r>
      <w:r w:rsidR="00685BB4" w:rsidRPr="00630536">
        <w:rPr>
          <w:rFonts w:ascii="GHEA Grapalat" w:hAnsi="GHEA Grapalat" w:cs="Sylfaen"/>
          <w:sz w:val="24"/>
          <w:szCs w:val="24"/>
          <w:lang w:val="hy-AM"/>
        </w:rPr>
        <w:t>անօթևան Զոյա Գրիգորյան</w:t>
      </w:r>
      <w:r w:rsidR="001779AC">
        <w:rPr>
          <w:rFonts w:ascii="GHEA Grapalat" w:hAnsi="GHEA Grapalat" w:cs="Sylfaen"/>
          <w:sz w:val="24"/>
          <w:szCs w:val="24"/>
          <w:lang w:val="hy-AM"/>
        </w:rPr>
        <w:t>ի ներկայությունը, ում կենցաղային նորմալ պայմաններով վերաբնակեցումը նախապայման է նշված ծրագրի աշխատանքները սկսելու համար։</w:t>
      </w:r>
      <w:r w:rsidR="0020632F" w:rsidRPr="0063053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ECBAE4D" w14:textId="77777777" w:rsidR="00D602AE" w:rsidRPr="00630536" w:rsidRDefault="00D602AE" w:rsidP="0020632F">
      <w:pPr>
        <w:jc w:val="both"/>
        <w:rPr>
          <w:rFonts w:ascii="GHEA Grapalat" w:hAnsi="GHEA Grapalat" w:cstheme="minorHAnsi"/>
          <w:sz w:val="24"/>
          <w:szCs w:val="24"/>
          <w:lang w:val="af-ZA"/>
        </w:rPr>
      </w:pPr>
    </w:p>
    <w:p w14:paraId="3D93A977" w14:textId="77777777" w:rsidR="00D602AE" w:rsidRPr="00630536" w:rsidRDefault="00D602AE" w:rsidP="00D602A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30536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14:paraId="24F0ED7D" w14:textId="54031AF3" w:rsidR="00D602AE" w:rsidRPr="00630536" w:rsidRDefault="00D602AE" w:rsidP="00D602A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053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ՍՅՈՒՆԻՔԻ ՄԱՐԶԻ ՄԵՂՐԻ ՀԱՄԱՅՆՔԻ ԿԱՐԻՔՆԵՐԻ ՀԱՄԱՐ ՍԵՓԱԿԱՆՈՒԹՅԱՆ ԻՐԱՎՈՒՆՔՈՎ ԱՆՇԱՐԺ ԳՈՒՅՔԻ (ԲՆԱԿԱՐԱՆԻ) ՁԵՌՔԲԵՐՄԱՆ ԳՆՄԱՆ ԳՈՐԾԸՆԹԱՑԻՆ ՀԱՄԱՁԱՅՆՈՒԹՅՈՒՆ ՏԱԼՈՒ ՄԱՍԻՆ»</w:t>
      </w:r>
      <w:r w:rsidRPr="00630536">
        <w:rPr>
          <w:rFonts w:ascii="GHEA Grapalat" w:hAnsi="GHEA Grapalat" w:cstheme="minorHAnsi"/>
          <w:b/>
          <w:sz w:val="24"/>
          <w:szCs w:val="24"/>
          <w:lang w:val="hy-AM"/>
        </w:rPr>
        <w:t xml:space="preserve"> ԱՎԱԳԱՆՈՒ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63053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30536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5A146BC9" w14:textId="77777777" w:rsidR="00D602AE" w:rsidRPr="00630536" w:rsidRDefault="00D602AE" w:rsidP="00D602A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0E367B0" w14:textId="2FC0DF3F" w:rsidR="00054DD7" w:rsidRPr="00630536" w:rsidRDefault="00054DD7" w:rsidP="00B55B81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3053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D602AE"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Մեղրի համայնքի կարիքների համար սեփականության իրավունքով անշարժ գույքի (բնակարանի) ձեռքբերման գնման գործընթացին համաձայնություն տալու մասին» </w:t>
      </w:r>
      <w:r w:rsidR="00B55B81" w:rsidRPr="00630536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="00B55B81" w:rsidRPr="00630536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A5D92FC" w14:textId="77777777" w:rsidR="00B55B81" w:rsidRPr="00630536" w:rsidRDefault="00B55B81" w:rsidP="00054DD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459664B" w14:textId="77777777" w:rsidR="00B55B81" w:rsidRPr="00630536" w:rsidRDefault="00B55B81" w:rsidP="00054DD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9573B64" w14:textId="02DC9C00" w:rsidR="00054DD7" w:rsidRPr="00630536" w:rsidRDefault="00054DD7" w:rsidP="00054DD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30536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</w:t>
      </w:r>
    </w:p>
    <w:p w14:paraId="135F8451" w14:textId="39050E6D" w:rsidR="00054DD7" w:rsidRPr="00630536" w:rsidRDefault="00054DD7" w:rsidP="00054DD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3053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lastRenderedPageBreak/>
        <w:t>«ՀԱՅԱՍՏԱՆԻ ՀԱՆՐԱՊԵՏՈՒԹՅԱՆ ՍՅՈՒՆԻՔԻ ՄԱՐԶԻ ՄԵՂՐԻ ՀԱՄԱՅՆՔԻ ԿԱՐԻՔՆԵՐԻ ՀԱՄԱՐ ՍԵՓԱԿԱՆՈՒԹՅԱՆ ԻՐԱՎՈՒՆՔՈՎ ԱՆՇԱՐԺ ԳՈՒՅՔԻ (ԲՆԱԿԱՐԱՆԻ) ՁԵՌՔԲԵՐՄԱՆ ԳՆՄԱՆ ԳՈՐԾԸՆԹԱՑԻՆ ՀԱՄԱՁԱՅՆՈՒԹՅՈՒՆ ՏԱԼՈՒ ՄԱՍԻՆ»</w:t>
      </w:r>
      <w:r w:rsidRPr="0063053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14:paraId="79989331" w14:textId="77777777" w:rsidR="00054DD7" w:rsidRPr="00630536" w:rsidRDefault="00054DD7" w:rsidP="00D602AE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</w:pPr>
    </w:p>
    <w:p w14:paraId="3FD2E991" w14:textId="0CCCE1B5" w:rsidR="00054DD7" w:rsidRPr="00630536" w:rsidRDefault="00054DD7" w:rsidP="00D602AE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«Հայաստանի Հանրապետության Սյունիքի մարզի Մեղրի համայնքի կարիքների համար սեփականության իրավունքով անշարժ գույքի (բնակարանի) ձեռքբերման գնման գործընթացին համաձայնություն տալու մասին»</w:t>
      </w:r>
      <w:r w:rsidRPr="00630536">
        <w:rPr>
          <w:rFonts w:ascii="GHEA Grapalat" w:hAnsi="GHEA Grapalat" w:cs="Sylfaen"/>
          <w:sz w:val="24"/>
          <w:szCs w:val="24"/>
          <w:lang w:val="hy-AM"/>
        </w:rPr>
        <w:t xml:space="preserve"> Մեղրի համայնքի ավագանու որոշման ընդունման կապակցությամբ Մեղրիի համայնքապետարանի բյուջեի ծախսերում կլինեն  ավելացում,որը պարզ կլինի </w:t>
      </w:r>
      <w:r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անշարժ գույքի (բնակարանի) գնահատում կատարելուց հետո,իսկ եկամուտներում փոփոխություններ  չ</w:t>
      </w:r>
      <w:r w:rsidR="00B55B81"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են</w:t>
      </w:r>
      <w:r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55B81"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սպասվում</w:t>
      </w:r>
      <w:r w:rsidRPr="006305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14:paraId="10D3F565" w14:textId="49D39692" w:rsidR="00D602AE" w:rsidRPr="00630536" w:rsidRDefault="00D602AE" w:rsidP="00D602AE">
      <w:pPr>
        <w:jc w:val="center"/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</w:pPr>
    </w:p>
    <w:p w14:paraId="7C3C8C3C" w14:textId="2E79CD94" w:rsidR="00D602AE" w:rsidRPr="00630536" w:rsidRDefault="00D602AE" w:rsidP="00D602A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7A463BC" w14:textId="77777777" w:rsidR="00B55B81" w:rsidRPr="00630536" w:rsidRDefault="00B55B81" w:rsidP="00B55B8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30536"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           Բ. ԶԱՔԱՐՅԱՆ</w:t>
      </w:r>
    </w:p>
    <w:p w14:paraId="21EA88ED" w14:textId="77777777" w:rsidR="00D602AE" w:rsidRPr="00630536" w:rsidRDefault="00D602AE" w:rsidP="0020632F">
      <w:pPr>
        <w:jc w:val="both"/>
        <w:rPr>
          <w:b/>
          <w:bCs/>
          <w:sz w:val="24"/>
          <w:szCs w:val="24"/>
          <w:lang w:val="hy-AM"/>
        </w:rPr>
      </w:pPr>
    </w:p>
    <w:sectPr w:rsidR="00D602AE" w:rsidRPr="00630536" w:rsidSect="00223EDA">
      <w:pgSz w:w="12240" w:h="15840"/>
      <w:pgMar w:top="1440" w:right="47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4"/>
    <w:rsid w:val="00054DD7"/>
    <w:rsid w:val="001779AC"/>
    <w:rsid w:val="001F1469"/>
    <w:rsid w:val="00202633"/>
    <w:rsid w:val="0020632F"/>
    <w:rsid w:val="00223EDA"/>
    <w:rsid w:val="00334FC2"/>
    <w:rsid w:val="003C5BAA"/>
    <w:rsid w:val="003E6E36"/>
    <w:rsid w:val="004358C4"/>
    <w:rsid w:val="0045363A"/>
    <w:rsid w:val="00554AE9"/>
    <w:rsid w:val="00557A62"/>
    <w:rsid w:val="00630536"/>
    <w:rsid w:val="00645E54"/>
    <w:rsid w:val="00685BB4"/>
    <w:rsid w:val="00785D14"/>
    <w:rsid w:val="00A716BE"/>
    <w:rsid w:val="00AB24F7"/>
    <w:rsid w:val="00B55B81"/>
    <w:rsid w:val="00B90AC5"/>
    <w:rsid w:val="00D602AE"/>
    <w:rsid w:val="00E45712"/>
    <w:rsid w:val="00E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62F4"/>
  <w15:chartTrackingRefBased/>
  <w15:docId w15:val="{B43D8694-D876-402D-B934-355D024D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F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B500-8A7B-4ABC-B874-3879289C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2024-02-07T06:17:00Z</cp:lastPrinted>
  <dcterms:created xsi:type="dcterms:W3CDTF">2024-02-13T07:53:00Z</dcterms:created>
  <dcterms:modified xsi:type="dcterms:W3CDTF">2024-02-13T07:55:00Z</dcterms:modified>
</cp:coreProperties>
</file>