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28C7" w14:textId="6E0FDD9A" w:rsidR="00966428" w:rsidRPr="00D451B9" w:rsidRDefault="00966428" w:rsidP="00966428">
      <w:pPr>
        <w:spacing w:after="0" w:line="240" w:lineRule="auto"/>
        <w:jc w:val="right"/>
        <w:rPr>
          <w:rFonts w:ascii="GHEA Grapalat" w:hAnsi="GHEA Grapalat"/>
          <w:b/>
          <w:i/>
          <w:lang w:val="en-US"/>
        </w:rPr>
      </w:pPr>
      <w:r w:rsidRPr="00D451B9">
        <w:rPr>
          <w:rFonts w:ascii="GHEA Grapalat" w:hAnsi="GHEA Grapalat"/>
          <w:b/>
          <w:i/>
          <w:lang w:val="hy-AM"/>
        </w:rPr>
        <w:t>Հավելված</w:t>
      </w:r>
      <w:r w:rsidR="000F4857">
        <w:rPr>
          <w:rFonts w:ascii="GHEA Grapalat" w:hAnsi="GHEA Grapalat"/>
          <w:b/>
          <w:i/>
          <w:lang w:val="en-US"/>
        </w:rPr>
        <w:t xml:space="preserve"> 4</w:t>
      </w:r>
    </w:p>
    <w:p w14:paraId="723F187B" w14:textId="77777777" w:rsidR="00966428" w:rsidRPr="00D451B9" w:rsidRDefault="00966428" w:rsidP="00966428">
      <w:pPr>
        <w:spacing w:after="0" w:line="240" w:lineRule="auto"/>
        <w:ind w:firstLine="426"/>
        <w:jc w:val="right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i/>
          <w:lang w:val="hy-AM"/>
        </w:rPr>
        <w:t xml:space="preserve">Հայաստանի Հանրապետության Սյունիքի մարզի </w:t>
      </w:r>
      <w:r w:rsidRPr="00D451B9">
        <w:rPr>
          <w:rFonts w:ascii="GHEA Grapalat" w:hAnsi="GHEA Grapalat"/>
          <w:b/>
          <w:i/>
          <w:lang w:val="hy-AM"/>
        </w:rPr>
        <w:br/>
        <w:t>Մեղրի համայնքի ավագանու</w:t>
      </w:r>
    </w:p>
    <w:p w14:paraId="799B1DBE" w14:textId="25681D83" w:rsidR="00966428" w:rsidRPr="00D451B9" w:rsidRDefault="00966428" w:rsidP="00966428">
      <w:pPr>
        <w:spacing w:after="0" w:line="240" w:lineRule="auto"/>
        <w:ind w:firstLine="426"/>
        <w:jc w:val="right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i/>
          <w:lang w:val="hy-AM"/>
        </w:rPr>
        <w:t xml:space="preserve">2023 թվականի </w:t>
      </w:r>
      <w:r w:rsidRPr="00343CA6">
        <w:rPr>
          <w:rFonts w:ascii="GHEA Grapalat" w:hAnsi="GHEA Grapalat"/>
          <w:b/>
          <w:i/>
          <w:lang w:val="hy-AM"/>
        </w:rPr>
        <w:t>նոյեմբեր</w:t>
      </w:r>
      <w:r w:rsidRPr="00E6751D">
        <w:rPr>
          <w:rFonts w:ascii="GHEA Grapalat" w:hAnsi="GHEA Grapalat"/>
          <w:b/>
          <w:i/>
          <w:lang w:val="hy-AM"/>
        </w:rPr>
        <w:t>ի 2</w:t>
      </w:r>
      <w:r w:rsidRPr="00343CA6">
        <w:rPr>
          <w:rFonts w:ascii="GHEA Grapalat" w:hAnsi="GHEA Grapalat"/>
          <w:b/>
          <w:i/>
          <w:lang w:val="hy-AM"/>
        </w:rPr>
        <w:t>1</w:t>
      </w:r>
      <w:r w:rsidRPr="00D451B9">
        <w:rPr>
          <w:rFonts w:ascii="GHEA Grapalat" w:hAnsi="GHEA Grapalat"/>
          <w:b/>
          <w:i/>
          <w:lang w:val="hy-AM"/>
        </w:rPr>
        <w:t>-ի</w:t>
      </w:r>
    </w:p>
    <w:p w14:paraId="3DBD08FA" w14:textId="1C7328B1" w:rsidR="00966428" w:rsidRDefault="00966428" w:rsidP="00966428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i/>
          <w:lang w:val="hy-AM"/>
        </w:rPr>
        <w:t xml:space="preserve">N </w:t>
      </w:r>
      <w:r w:rsidRPr="00343CA6">
        <w:rPr>
          <w:rFonts w:ascii="GHEA Grapalat" w:hAnsi="GHEA Grapalat"/>
          <w:b/>
          <w:i/>
          <w:lang w:val="hy-AM"/>
        </w:rPr>
        <w:t>----</w:t>
      </w:r>
      <w:r w:rsidRPr="00D451B9">
        <w:rPr>
          <w:rFonts w:ascii="GHEA Grapalat" w:hAnsi="GHEA Grapalat"/>
          <w:b/>
          <w:i/>
          <w:lang w:val="hy-AM"/>
        </w:rPr>
        <w:t>-Ն որոշման</w:t>
      </w:r>
    </w:p>
    <w:p w14:paraId="7098282E" w14:textId="77777777" w:rsidR="00343CA6" w:rsidRDefault="00343CA6" w:rsidP="004E31B1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</w:p>
    <w:p w14:paraId="7C5B337C" w14:textId="5E25F0EA" w:rsidR="00C11A2E" w:rsidRPr="000F4857" w:rsidRDefault="00C11A2E" w:rsidP="004E31B1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i/>
          <w:lang w:val="hy-AM"/>
        </w:rPr>
        <w:t>Հավելված</w:t>
      </w:r>
      <w:r w:rsidR="00FA2F6B" w:rsidRPr="000F4857">
        <w:rPr>
          <w:rFonts w:ascii="GHEA Grapalat" w:hAnsi="GHEA Grapalat"/>
          <w:b/>
          <w:i/>
          <w:lang w:val="hy-AM"/>
        </w:rPr>
        <w:t xml:space="preserve"> </w:t>
      </w:r>
      <w:r w:rsidR="00FF67E6" w:rsidRPr="000F4857">
        <w:rPr>
          <w:rFonts w:ascii="GHEA Grapalat" w:hAnsi="GHEA Grapalat"/>
          <w:b/>
          <w:i/>
          <w:lang w:val="hy-AM"/>
        </w:rPr>
        <w:t>7</w:t>
      </w:r>
    </w:p>
    <w:p w14:paraId="29B922F7" w14:textId="23758E3D" w:rsidR="00C11A2E" w:rsidRPr="00D451B9" w:rsidRDefault="00680F07" w:rsidP="004E31B1">
      <w:pPr>
        <w:spacing w:after="0" w:line="240" w:lineRule="auto"/>
        <w:ind w:firstLine="426"/>
        <w:jc w:val="right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i/>
          <w:lang w:val="hy-AM"/>
        </w:rPr>
        <w:t xml:space="preserve">Հայաստանի Հանրապետության Սյունիքի մարզի </w:t>
      </w:r>
      <w:r w:rsidRPr="00D451B9">
        <w:rPr>
          <w:rFonts w:ascii="GHEA Grapalat" w:hAnsi="GHEA Grapalat"/>
          <w:b/>
          <w:i/>
          <w:lang w:val="hy-AM"/>
        </w:rPr>
        <w:br/>
      </w:r>
      <w:r w:rsidR="009E3486" w:rsidRPr="00D451B9">
        <w:rPr>
          <w:rFonts w:ascii="GHEA Grapalat" w:hAnsi="GHEA Grapalat"/>
          <w:b/>
          <w:i/>
          <w:lang w:val="hy-AM"/>
        </w:rPr>
        <w:t>Մեղրի</w:t>
      </w:r>
      <w:r w:rsidR="00C11A2E" w:rsidRPr="00D451B9">
        <w:rPr>
          <w:rFonts w:ascii="GHEA Grapalat" w:hAnsi="GHEA Grapalat"/>
          <w:b/>
          <w:i/>
          <w:lang w:val="hy-AM"/>
        </w:rPr>
        <w:t xml:space="preserve"> համայնքի ավագանու</w:t>
      </w:r>
    </w:p>
    <w:p w14:paraId="3D7D934D" w14:textId="02BB2124" w:rsidR="00C11A2E" w:rsidRPr="00D451B9" w:rsidRDefault="00680F07" w:rsidP="004E31B1">
      <w:pPr>
        <w:spacing w:after="0" w:line="240" w:lineRule="auto"/>
        <w:ind w:firstLine="426"/>
        <w:jc w:val="right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i/>
          <w:lang w:val="hy-AM"/>
        </w:rPr>
        <w:t>202</w:t>
      </w:r>
      <w:r w:rsidR="00591383" w:rsidRPr="00D451B9">
        <w:rPr>
          <w:rFonts w:ascii="GHEA Grapalat" w:hAnsi="GHEA Grapalat"/>
          <w:b/>
          <w:i/>
          <w:lang w:val="hy-AM"/>
        </w:rPr>
        <w:t>3</w:t>
      </w:r>
      <w:r w:rsidR="00C547DC" w:rsidRPr="00D451B9">
        <w:rPr>
          <w:rFonts w:ascii="GHEA Grapalat" w:hAnsi="GHEA Grapalat"/>
          <w:b/>
          <w:i/>
          <w:lang w:val="hy-AM"/>
        </w:rPr>
        <w:t xml:space="preserve"> </w:t>
      </w:r>
      <w:r w:rsidRPr="00D451B9">
        <w:rPr>
          <w:rFonts w:ascii="GHEA Grapalat" w:hAnsi="GHEA Grapalat"/>
          <w:b/>
          <w:i/>
          <w:lang w:val="hy-AM"/>
        </w:rPr>
        <w:t>թ</w:t>
      </w:r>
      <w:r w:rsidR="00C547DC" w:rsidRPr="00D451B9">
        <w:rPr>
          <w:rFonts w:ascii="GHEA Grapalat" w:hAnsi="GHEA Grapalat"/>
          <w:b/>
          <w:i/>
          <w:lang w:val="hy-AM"/>
        </w:rPr>
        <w:t>վականի</w:t>
      </w:r>
      <w:r w:rsidR="004E31B1" w:rsidRPr="00D451B9">
        <w:rPr>
          <w:rFonts w:ascii="GHEA Grapalat" w:hAnsi="GHEA Grapalat"/>
          <w:b/>
          <w:i/>
          <w:lang w:val="hy-AM"/>
        </w:rPr>
        <w:t xml:space="preserve"> </w:t>
      </w:r>
      <w:r w:rsidR="00E6751D" w:rsidRPr="00E6751D">
        <w:rPr>
          <w:rFonts w:ascii="GHEA Grapalat" w:hAnsi="GHEA Grapalat"/>
          <w:b/>
          <w:i/>
          <w:lang w:val="hy-AM"/>
        </w:rPr>
        <w:t>հուլիսի 26</w:t>
      </w:r>
      <w:r w:rsidR="004E31B1" w:rsidRPr="00D451B9">
        <w:rPr>
          <w:rFonts w:ascii="GHEA Grapalat" w:hAnsi="GHEA Grapalat"/>
          <w:b/>
          <w:i/>
          <w:lang w:val="hy-AM"/>
        </w:rPr>
        <w:t>-ի</w:t>
      </w:r>
    </w:p>
    <w:p w14:paraId="19C4436F" w14:textId="08E858C9" w:rsidR="00C11A2E" w:rsidRPr="00D451B9" w:rsidRDefault="004E31B1" w:rsidP="004E31B1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D451B9">
        <w:rPr>
          <w:rFonts w:ascii="GHEA Grapalat" w:hAnsi="GHEA Grapalat"/>
          <w:b/>
          <w:i/>
          <w:lang w:val="hy-AM"/>
        </w:rPr>
        <w:t>N</w:t>
      </w:r>
      <w:r w:rsidR="00C11A2E" w:rsidRPr="00D451B9">
        <w:rPr>
          <w:rFonts w:ascii="GHEA Grapalat" w:hAnsi="GHEA Grapalat"/>
          <w:b/>
          <w:i/>
          <w:lang w:val="hy-AM"/>
        </w:rPr>
        <w:t xml:space="preserve"> </w:t>
      </w:r>
      <w:r w:rsidR="00E6751D" w:rsidRPr="00E6751D">
        <w:rPr>
          <w:rFonts w:ascii="GHEA Grapalat" w:hAnsi="GHEA Grapalat"/>
          <w:b/>
          <w:i/>
          <w:lang w:val="hy-AM"/>
        </w:rPr>
        <w:t>67</w:t>
      </w:r>
      <w:r w:rsidRPr="00D451B9">
        <w:rPr>
          <w:rFonts w:ascii="GHEA Grapalat" w:hAnsi="GHEA Grapalat"/>
          <w:b/>
          <w:i/>
          <w:lang w:val="hy-AM"/>
        </w:rPr>
        <w:t>-</w:t>
      </w:r>
      <w:r w:rsidR="00C11A2E" w:rsidRPr="00D451B9">
        <w:rPr>
          <w:rFonts w:ascii="GHEA Grapalat" w:hAnsi="GHEA Grapalat"/>
          <w:b/>
          <w:i/>
          <w:lang w:val="hy-AM"/>
        </w:rPr>
        <w:t>Ն որոշման</w:t>
      </w:r>
    </w:p>
    <w:p w14:paraId="4CB306CF" w14:textId="77777777" w:rsidR="00C11A2E" w:rsidRPr="00D451B9" w:rsidRDefault="00C11A2E" w:rsidP="007E4CF0">
      <w:pPr>
        <w:spacing w:after="0" w:line="240" w:lineRule="auto"/>
        <w:ind w:firstLine="42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45F94FD" w14:textId="1DAC88C9" w:rsidR="00C11A2E" w:rsidRPr="00D451B9" w:rsidRDefault="00FE020A" w:rsidP="007E4CF0">
      <w:pPr>
        <w:spacing w:after="0" w:line="240" w:lineRule="auto"/>
        <w:ind w:firstLine="42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D451B9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7E4CF0" w:rsidRPr="00D451B9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 xml:space="preserve">ՅԱՍՏԱՆԻ ՀԱՆՐԱՊԵՏՈՒԹՅԱՆ ՍՅՈՒՆԻՔԻ ՄԱՐԶԻ </w:t>
      </w:r>
      <w:r w:rsidR="009E3486" w:rsidRPr="00D451B9">
        <w:rPr>
          <w:rFonts w:ascii="GHEA Grapalat" w:hAnsi="GHEA Grapalat"/>
          <w:b/>
          <w:i/>
          <w:sz w:val="24"/>
          <w:szCs w:val="24"/>
          <w:lang w:val="hy-AM"/>
        </w:rPr>
        <w:t>ՄԵՂՐԻ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ՀԱՄԱՅՆՔԻ 202</w:t>
      </w:r>
      <w:r w:rsidR="00D01DC5" w:rsidRPr="00D451B9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>-202</w:t>
      </w:r>
      <w:r w:rsidR="00D01DC5" w:rsidRPr="00D451B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 xml:space="preserve"> ԹՎԱԿԱՆՆԵՐԻ ՄԻՋՆԱԺԱՄԿԵՏ ԾԱԽՍԵՐԻ ԾՐԱԳԻՐ</w:t>
      </w:r>
    </w:p>
    <w:p w14:paraId="31E3655C" w14:textId="77777777" w:rsidR="00C11A2E" w:rsidRPr="00D451B9" w:rsidRDefault="00C11A2E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AA35617" w14:textId="7082EDD1" w:rsidR="00FB79BF" w:rsidRPr="00D451B9" w:rsidRDefault="00D479D7" w:rsidP="007E4CF0">
      <w:pPr>
        <w:ind w:firstLine="426"/>
        <w:jc w:val="both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lang w:val="hy-AM"/>
        </w:rPr>
        <w:t>1</w:t>
      </w:r>
      <w:r w:rsidR="003F7C63" w:rsidRPr="00D451B9">
        <w:rPr>
          <w:rFonts w:ascii="GHEA Grapalat" w:hAnsi="GHEA Grapalat"/>
          <w:b/>
          <w:lang w:val="hy-AM"/>
        </w:rPr>
        <w:t>.</w:t>
      </w:r>
      <w:r w:rsidR="00C11A2E" w:rsidRPr="00D451B9">
        <w:rPr>
          <w:rFonts w:ascii="GHEA Grapalat" w:hAnsi="GHEA Grapalat"/>
          <w:b/>
          <w:i/>
          <w:lang w:val="hy-AM"/>
        </w:rPr>
        <w:t>Համայնքի եկամուտներ</w:t>
      </w:r>
      <w:r w:rsidR="00DE055D" w:rsidRPr="00D451B9">
        <w:rPr>
          <w:rFonts w:ascii="GHEA Grapalat" w:hAnsi="GHEA Grapalat"/>
          <w:b/>
          <w:i/>
          <w:lang w:val="hy-AM"/>
        </w:rPr>
        <w:t>ը</w:t>
      </w:r>
      <w:r w:rsidR="00C11A2E" w:rsidRPr="00D451B9">
        <w:rPr>
          <w:rFonts w:ascii="GHEA Grapalat" w:hAnsi="GHEA Grapalat"/>
          <w:b/>
          <w:i/>
          <w:lang w:val="hy-AM"/>
        </w:rPr>
        <w:t xml:space="preserve"> շարադրող մաս</w:t>
      </w:r>
    </w:p>
    <w:p w14:paraId="2BA0F854" w14:textId="27A86933" w:rsidR="00A17692" w:rsidRPr="00600EDD" w:rsidRDefault="000F4F71" w:rsidP="0080253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1914BE" w:rsidRPr="00600EDD">
        <w:rPr>
          <w:rFonts w:ascii="GHEA Grapalat" w:hAnsi="GHEA Grapalat" w:cs="Arial"/>
          <w:sz w:val="24"/>
          <w:szCs w:val="24"/>
          <w:lang w:val="hy-AM"/>
        </w:rPr>
        <w:t>Մեղրի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EC3E3B" w:rsidRPr="00600EDD">
        <w:rPr>
          <w:rFonts w:ascii="GHEA Grapalat" w:hAnsi="GHEA Grapalat"/>
          <w:sz w:val="24"/>
          <w:szCs w:val="24"/>
          <w:lang w:val="hy-AM"/>
        </w:rPr>
        <w:t>4</w:t>
      </w:r>
      <w:r w:rsidR="003F4DE1" w:rsidRPr="00600EDD">
        <w:rPr>
          <w:rFonts w:ascii="GHEA Grapalat" w:hAnsi="GHEA Grapalat"/>
          <w:sz w:val="24"/>
          <w:szCs w:val="24"/>
          <w:lang w:val="hy-AM"/>
        </w:rPr>
        <w:t>-2026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3F4DE1" w:rsidRPr="00600EDD">
        <w:rPr>
          <w:rFonts w:ascii="GHEA Grapalat" w:hAnsi="GHEA Grapalat" w:cs="Arial"/>
          <w:sz w:val="24"/>
          <w:szCs w:val="24"/>
          <w:lang w:val="hy-AM"/>
        </w:rPr>
        <w:t>ներ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բյուջ</w:t>
      </w:r>
      <w:r w:rsidR="003F4DE1" w:rsidRPr="00600EDD">
        <w:rPr>
          <w:rFonts w:ascii="GHEA Grapalat" w:hAnsi="GHEA Grapalat" w:cs="Arial"/>
          <w:sz w:val="24"/>
          <w:szCs w:val="24"/>
          <w:lang w:val="hy-AM"/>
        </w:rPr>
        <w:t>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կանխատեսում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կատարվում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85A52" w:rsidRPr="00600EDD">
        <w:rPr>
          <w:rFonts w:ascii="GHEA Grapalat" w:hAnsi="GHEA Grapalat" w:cs="Sylfaen"/>
          <w:sz w:val="24"/>
          <w:szCs w:val="24"/>
          <w:lang w:val="hy-AM"/>
        </w:rPr>
        <w:t xml:space="preserve">հիմք </w:t>
      </w:r>
      <w:r w:rsidR="00FF67E6" w:rsidRPr="00600EDD">
        <w:rPr>
          <w:rFonts w:ascii="GHEA Grapalat" w:hAnsi="GHEA Grapalat" w:cs="Sylfaen"/>
          <w:sz w:val="24"/>
          <w:szCs w:val="24"/>
          <w:lang w:val="hy-AM"/>
        </w:rPr>
        <w:t>ը</w:t>
      </w:r>
      <w:r w:rsidR="00785A52" w:rsidRPr="00600EDD">
        <w:rPr>
          <w:rFonts w:ascii="GHEA Grapalat" w:hAnsi="GHEA Grapalat" w:cs="Sylfaen"/>
          <w:sz w:val="24"/>
          <w:szCs w:val="24"/>
          <w:lang w:val="hy-AM"/>
        </w:rPr>
        <w:t>նդունելով համայնքի միջնաժամկետ ծախսերի ծրագիր</w:t>
      </w:r>
      <w:r w:rsidR="00FF67E6" w:rsidRPr="00600EDD">
        <w:rPr>
          <w:rFonts w:ascii="GHEA Grapalat" w:hAnsi="GHEA Grapalat" w:cs="Sylfaen"/>
          <w:sz w:val="24"/>
          <w:szCs w:val="24"/>
          <w:lang w:val="hy-AM"/>
        </w:rPr>
        <w:t>ը</w:t>
      </w:r>
      <w:r w:rsidR="00785A52" w:rsidRPr="00600EDD">
        <w:rPr>
          <w:rFonts w:ascii="GHEA Grapalat" w:hAnsi="GHEA Grapalat" w:cs="Sylfaen"/>
          <w:sz w:val="24"/>
          <w:szCs w:val="24"/>
          <w:lang w:val="hy-AM"/>
        </w:rPr>
        <w:t>՝ տվյալ բյուջետային տարվա հիմնախնդիրների լուծման համար անհրաժեշտ ֆինանսական միջոցների պլանավորման,</w:t>
      </w:r>
      <w:r w:rsidR="004E31B1" w:rsidRPr="00600E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հավասարակշռության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սկզբունքի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հիման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վրա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963753F" w14:textId="3FFE1C4A" w:rsidR="00A17692" w:rsidRPr="00600EDD" w:rsidRDefault="00A17692" w:rsidP="00D451B9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քանակ</w:t>
      </w:r>
      <w:r w:rsidR="00645D53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որակ</w:t>
      </w:r>
      <w:r w:rsidR="00645D53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հիմնականում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կախված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ծավալից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առկա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պայմաններից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գործող գներից,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գնաճից և </w:t>
      </w:r>
      <w:r w:rsidRPr="00600EDD">
        <w:rPr>
          <w:rFonts w:ascii="GHEA Grapalat" w:hAnsi="GHEA Grapalat" w:cs="Arial"/>
          <w:sz w:val="24"/>
          <w:szCs w:val="24"/>
          <w:lang w:val="hy-AM"/>
        </w:rPr>
        <w:t>սղաճից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5D051F7" w14:textId="02D8852D" w:rsidR="00F3217A" w:rsidRPr="00600EDD" w:rsidRDefault="00802530" w:rsidP="00802530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F4F71" w:rsidRPr="000F4F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2530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Կանխատեսման առկա ռիսկեր</w:t>
      </w:r>
      <w:r w:rsidR="00CC7C56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 xml:space="preserve"> պայմանավորվում են ինչպես արտաքին, այնպես էլ ներքին տնտեսական գործոններով, որոնք կարող են հանգեցնել ինչպես տնտեսական աճի տեմպերի ավելացման, այնպես էլ նվազման։</w:t>
      </w:r>
    </w:p>
    <w:p w14:paraId="4E17CCB0" w14:textId="77777777" w:rsidR="00DF09DD" w:rsidRPr="00600EDD" w:rsidRDefault="00DF09DD" w:rsidP="007E4CF0">
      <w:pPr>
        <w:pStyle w:val="a7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208D64" w14:textId="4779B2F0" w:rsidR="00A17692" w:rsidRPr="00600EDD" w:rsidRDefault="000F4F71" w:rsidP="00802530">
      <w:pPr>
        <w:pStyle w:val="a7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4F7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3C3E" w:rsidRPr="00600EDD">
        <w:rPr>
          <w:rFonts w:ascii="GHEA Grapalat" w:hAnsi="GHEA Grapalat" w:cs="Arial"/>
          <w:sz w:val="24"/>
          <w:szCs w:val="24"/>
          <w:lang w:val="hy-AM"/>
        </w:rPr>
        <w:t>Մեղրի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9DD" w:rsidRPr="00600EDD">
        <w:rPr>
          <w:rFonts w:ascii="GHEA Grapalat" w:hAnsi="GHEA Grapalat"/>
          <w:sz w:val="24"/>
          <w:szCs w:val="24"/>
          <w:lang w:val="hy-AM"/>
        </w:rPr>
        <w:t xml:space="preserve">եկամուտների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ցուցանիշներ</w:t>
      </w:r>
      <w:r w:rsidR="00B75617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C01FBD" w:rsidRPr="00600EDD">
        <w:rPr>
          <w:rFonts w:ascii="GHEA Grapalat" w:hAnsi="GHEA Grapalat"/>
          <w:sz w:val="24"/>
          <w:szCs w:val="24"/>
          <w:lang w:val="hy-AM"/>
        </w:rPr>
        <w:t>20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-202</w:t>
      </w:r>
      <w:r w:rsidR="00DD48D8" w:rsidRPr="00600EDD">
        <w:rPr>
          <w:rFonts w:ascii="GHEA Grapalat" w:hAnsi="GHEA Grapalat"/>
          <w:sz w:val="24"/>
          <w:szCs w:val="24"/>
          <w:lang w:val="hy-AM"/>
        </w:rPr>
        <w:t>2</w:t>
      </w:r>
      <w:r w:rsidR="00C01FB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5EE" w:rsidRPr="00600EDD">
        <w:rPr>
          <w:rFonts w:ascii="GHEA Grapalat" w:hAnsi="GHEA Grapalat" w:cs="Arial"/>
          <w:sz w:val="24"/>
          <w:szCs w:val="24"/>
          <w:lang w:val="hy-AM"/>
        </w:rPr>
        <w:t>թվականներին</w:t>
      </w:r>
      <w:r w:rsidR="00582C63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A2D85" w:rsidRPr="00600EDD">
        <w:rPr>
          <w:rFonts w:ascii="GHEA Grapalat" w:hAnsi="GHEA Grapalat" w:cs="Arial"/>
          <w:sz w:val="24"/>
          <w:szCs w:val="24"/>
          <w:lang w:val="hy-AM"/>
        </w:rPr>
        <w:t>հետևյալն են՝</w:t>
      </w:r>
    </w:p>
    <w:p w14:paraId="004FFB6F" w14:textId="18D2203C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աղյուսակ 1 </w:t>
      </w:r>
    </w:p>
    <w:p w14:paraId="54DD07D3" w14:textId="0E4ECEDB" w:rsidR="00A17692" w:rsidRPr="00D451B9" w:rsidRDefault="00A17692" w:rsidP="004E31B1">
      <w:pPr>
        <w:pStyle w:val="a7"/>
        <w:ind w:firstLine="426"/>
        <w:jc w:val="right"/>
        <w:rPr>
          <w:rFonts w:ascii="GHEA Grapalat" w:hAnsi="GHEA Grapalat" w:cs="Arial"/>
          <w:sz w:val="20"/>
          <w:szCs w:val="20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="00582C63" w:rsidRPr="00D451B9">
        <w:rPr>
          <w:rFonts w:ascii="GHEA Grapalat" w:hAnsi="GHEA Grapalat"/>
          <w:sz w:val="20"/>
          <w:szCs w:val="20"/>
          <w:lang w:val="hy-AM"/>
        </w:rPr>
        <w:t xml:space="preserve">  </w:t>
      </w:r>
      <w:r w:rsidR="00582C63"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="00582C63"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1ED84D16" w14:textId="77777777" w:rsidR="004E31B1" w:rsidRPr="00D451B9" w:rsidRDefault="004E31B1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54"/>
        <w:gridCol w:w="2397"/>
      </w:tblGrid>
      <w:tr w:rsidR="00C01FBD" w:rsidRPr="00D451B9" w14:paraId="1924C42E" w14:textId="77777777" w:rsidTr="001876FB">
        <w:trPr>
          <w:trHeight w:val="3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2F8" w14:textId="77777777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B5A" w14:textId="6C8769A2" w:rsidR="00C01FBD" w:rsidRPr="00D451B9" w:rsidRDefault="00C01FBD" w:rsidP="00C01FBD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2020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B91" w14:textId="03E09EF2" w:rsidR="00C01FBD" w:rsidRPr="00D451B9" w:rsidRDefault="00C01FBD" w:rsidP="00C01FBD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2021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BA4" w14:textId="5A57F08C" w:rsidR="00C01FBD" w:rsidRPr="00D451B9" w:rsidRDefault="00C01FBD" w:rsidP="00C01FBD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2022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C01FBD" w:rsidRPr="00D451B9" w14:paraId="5F32EC27" w14:textId="77777777" w:rsidTr="00C01FBD">
        <w:trPr>
          <w:trHeight w:val="56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85C" w14:textId="77777777" w:rsidR="00C01FBD" w:rsidRPr="00D451B9" w:rsidRDefault="00C01FBD" w:rsidP="00C01FBD">
            <w:pPr>
              <w:pStyle w:val="a7"/>
              <w:ind w:firstLine="426"/>
              <w:jc w:val="both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B1F6" w14:textId="77777777" w:rsidR="00C01FBD" w:rsidRPr="00D451B9" w:rsidRDefault="00C01FBD" w:rsidP="00C01FBD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D451B9">
              <w:rPr>
                <w:rFonts w:ascii="GHEA Grapalat" w:hAnsi="GHEA Grapalat" w:cs="Calibri"/>
                <w:b/>
                <w:color w:val="000000"/>
              </w:rPr>
              <w:t>1</w:t>
            </w:r>
            <w:r w:rsidRPr="00D451B9">
              <w:rPr>
                <w:rFonts w:ascii="Courier New" w:hAnsi="Courier New" w:cs="Courier New"/>
                <w:b/>
                <w:color w:val="000000"/>
              </w:rPr>
              <w:t> </w:t>
            </w:r>
            <w:r w:rsidRPr="00D451B9">
              <w:rPr>
                <w:rFonts w:ascii="GHEA Grapalat" w:hAnsi="GHEA Grapalat" w:cs="Calibri"/>
                <w:b/>
                <w:color w:val="000000"/>
              </w:rPr>
              <w:t>014 845,1</w:t>
            </w:r>
          </w:p>
          <w:p w14:paraId="7C8CEE7B" w14:textId="5B3E6050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573" w14:textId="0167667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915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137,2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436" w14:textId="68637679" w:rsidR="001876FB" w:rsidRPr="00D451B9" w:rsidRDefault="001876FB" w:rsidP="001876FB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451B9">
              <w:rPr>
                <w:rFonts w:ascii="GHEA Grapalat" w:hAnsi="GHEA Grapalat" w:cs="Calibri"/>
                <w:b/>
              </w:rPr>
              <w:t>836</w:t>
            </w:r>
            <w:r w:rsidRPr="00D451B9">
              <w:rPr>
                <w:rFonts w:ascii="Courier New" w:hAnsi="Courier New" w:cs="Courier New"/>
                <w:b/>
              </w:rPr>
              <w:t> </w:t>
            </w:r>
            <w:r w:rsidRPr="00D451B9">
              <w:rPr>
                <w:rFonts w:ascii="GHEA Grapalat" w:hAnsi="GHEA Grapalat" w:cs="Calibri"/>
                <w:b/>
              </w:rPr>
              <w:t>564</w:t>
            </w:r>
            <w:r w:rsidRPr="00D451B9">
              <w:rPr>
                <w:rFonts w:ascii="GHEA Grapalat" w:hAnsi="GHEA Grapalat" w:cs="Calibri"/>
                <w:b/>
                <w:lang w:val="hy-AM"/>
              </w:rPr>
              <w:t>,</w:t>
            </w:r>
            <w:r w:rsidRPr="00D451B9">
              <w:rPr>
                <w:rFonts w:ascii="GHEA Grapalat" w:hAnsi="GHEA Grapalat" w:cs="Calibri"/>
                <w:b/>
              </w:rPr>
              <w:t xml:space="preserve"> </w:t>
            </w:r>
            <w:r w:rsidRPr="00D451B9">
              <w:rPr>
                <w:rFonts w:ascii="GHEA Grapalat" w:hAnsi="GHEA Grapalat" w:cs="Calibri"/>
                <w:b/>
                <w:lang w:val="hy-AM"/>
              </w:rPr>
              <w:t>8</w:t>
            </w:r>
          </w:p>
          <w:p w14:paraId="05FA84DB" w14:textId="129495F9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</w:tr>
    </w:tbl>
    <w:p w14:paraId="16A9F059" w14:textId="77777777" w:rsidR="000D7563" w:rsidRPr="00D451B9" w:rsidRDefault="000D7563" w:rsidP="007E4CF0">
      <w:pPr>
        <w:pStyle w:val="a7"/>
        <w:ind w:firstLine="426"/>
        <w:jc w:val="both"/>
        <w:rPr>
          <w:rFonts w:ascii="GHEA Grapalat" w:hAnsi="GHEA Grapalat" w:cs="Arial"/>
          <w:lang w:val="hy-AM"/>
        </w:rPr>
      </w:pPr>
    </w:p>
    <w:p w14:paraId="25589275" w14:textId="22D285BF" w:rsidR="00A17692" w:rsidRPr="00600EDD" w:rsidRDefault="000F4F71" w:rsidP="0080253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FF3" w:rsidRPr="00600EDD">
        <w:rPr>
          <w:rFonts w:ascii="GHEA Grapalat" w:hAnsi="GHEA Grapalat"/>
          <w:sz w:val="24"/>
          <w:szCs w:val="24"/>
          <w:lang w:val="hy-AM"/>
        </w:rPr>
        <w:t>նվազու</w:t>
      </w:r>
      <w:r w:rsidR="00DF09DD" w:rsidRPr="00600EDD">
        <w:rPr>
          <w:rFonts w:ascii="GHEA Grapalat" w:hAnsi="GHEA Grapalat"/>
          <w:sz w:val="24"/>
          <w:szCs w:val="24"/>
          <w:lang w:val="hy-AM"/>
        </w:rPr>
        <w:t>մը</w:t>
      </w:r>
      <w:r w:rsidR="00D35FF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FF3" w:rsidRPr="00600EDD">
        <w:rPr>
          <w:rFonts w:ascii="GHEA Grapalat" w:hAnsi="GHEA Grapalat"/>
          <w:sz w:val="24"/>
          <w:szCs w:val="24"/>
          <w:lang w:val="hy-AM"/>
        </w:rPr>
        <w:t xml:space="preserve">պետական բյուջեի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D35FF3" w:rsidRPr="00600EDD">
        <w:rPr>
          <w:rFonts w:ascii="GHEA Grapalat" w:hAnsi="GHEA Grapalat" w:cs="Arial"/>
          <w:sz w:val="24"/>
          <w:szCs w:val="24"/>
          <w:lang w:val="hy-AM"/>
        </w:rPr>
        <w:t>ց համահարթեցման սկզբունքով տրամադրվող դոտացիաների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>,</w:t>
      </w:r>
      <w:r w:rsidR="004E31B1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>համայնքին պատվիրակված լիազորությունների իրականացման համար տրվող ֆինանսավորվող գումարների, այլ աղբյուրներից ոչ պաշտոնական դրամաշնորհների</w:t>
      </w:r>
      <w:r w:rsidR="00D35FF3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 xml:space="preserve">գումարների </w:t>
      </w:r>
      <w:r w:rsidR="00D35FF3" w:rsidRPr="00600EDD">
        <w:rPr>
          <w:rFonts w:ascii="GHEA Grapalat" w:hAnsi="GHEA Grapalat" w:cs="Arial"/>
          <w:sz w:val="24"/>
          <w:szCs w:val="24"/>
          <w:lang w:val="hy-AM"/>
        </w:rPr>
        <w:t>պակասեցմամբ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>։</w:t>
      </w:r>
      <w:r w:rsidR="004E31B1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սեփական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/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առանց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պետբյուջեից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ստացված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դրամաշնորհների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պետության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համայնքներին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պատվիրակված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համար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ստացվելիք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հատկացումների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/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ծավալների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57180C" w:rsidRPr="00600EDD">
        <w:rPr>
          <w:rFonts w:ascii="GHEA Grapalat" w:hAnsi="GHEA Grapalat"/>
          <w:sz w:val="24"/>
          <w:szCs w:val="24"/>
          <w:lang w:val="hy-AM"/>
        </w:rPr>
        <w:t>2</w:t>
      </w:r>
      <w:r w:rsidR="00224F72" w:rsidRPr="00600EDD">
        <w:rPr>
          <w:rFonts w:ascii="GHEA Grapalat" w:hAnsi="GHEA Grapalat"/>
          <w:sz w:val="24"/>
          <w:szCs w:val="24"/>
          <w:lang w:val="hy-AM"/>
        </w:rPr>
        <w:t>0</w:t>
      </w:r>
      <w:r w:rsidR="00FE020A" w:rsidRPr="00600EDD">
        <w:rPr>
          <w:rFonts w:ascii="GHEA Grapalat" w:hAnsi="GHEA Grapalat"/>
          <w:sz w:val="24"/>
          <w:szCs w:val="24"/>
          <w:lang w:val="hy-AM"/>
        </w:rPr>
        <w:t>-202</w:t>
      </w:r>
      <w:r w:rsidR="00224F72" w:rsidRPr="00600EDD">
        <w:rPr>
          <w:rFonts w:ascii="GHEA Grapalat" w:hAnsi="GHEA Grapalat"/>
          <w:sz w:val="24"/>
          <w:szCs w:val="24"/>
          <w:lang w:val="hy-AM"/>
        </w:rPr>
        <w:t>2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5EE" w:rsidRPr="00600EDD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.</w:t>
      </w:r>
    </w:p>
    <w:p w14:paraId="3C9C1A9A" w14:textId="5D8029D8" w:rsidR="00582C63" w:rsidRPr="00D451B9" w:rsidRDefault="001828CA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="00582C63" w:rsidRPr="00D451B9">
        <w:rPr>
          <w:rFonts w:ascii="GHEA Grapalat" w:hAnsi="GHEA Grapalat"/>
          <w:lang w:val="hy-AM"/>
        </w:rPr>
        <w:t xml:space="preserve">      </w:t>
      </w:r>
      <w:r w:rsidR="00582C63"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="00582C63" w:rsidRPr="00D451B9">
        <w:rPr>
          <w:rFonts w:ascii="GHEA Grapalat" w:hAnsi="GHEA Grapalat"/>
          <w:sz w:val="20"/>
          <w:szCs w:val="20"/>
          <w:lang w:val="en-US"/>
        </w:rPr>
        <w:t>2</w:t>
      </w:r>
      <w:r w:rsidR="00582C63" w:rsidRPr="00D451B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BB56867" w14:textId="77777777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 w:cs="Arial"/>
          <w:sz w:val="20"/>
          <w:szCs w:val="20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6B121816" w14:textId="77777777" w:rsidR="004E31B1" w:rsidRPr="00D451B9" w:rsidRDefault="004E31B1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98"/>
      </w:tblGrid>
      <w:tr w:rsidR="00C01FBD" w:rsidRPr="00D451B9" w14:paraId="60147B8E" w14:textId="77777777" w:rsidTr="00C01FBD">
        <w:trPr>
          <w:trHeight w:val="25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79" w14:textId="4F9BFAF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2020 </w:t>
            </w:r>
            <w:r w:rsidRPr="00D451B9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60D" w14:textId="17EB229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2021 </w:t>
            </w:r>
            <w:r w:rsidRPr="00D451B9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B312" w14:textId="42C4096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2022 </w:t>
            </w:r>
            <w:r w:rsidRPr="00D451B9">
              <w:rPr>
                <w:rFonts w:ascii="GHEA Grapalat" w:hAnsi="GHEA Grapalat" w:cs="Arial"/>
                <w:lang w:val="hy-AM"/>
              </w:rPr>
              <w:t>փաստացի</w:t>
            </w:r>
          </w:p>
        </w:tc>
      </w:tr>
      <w:tr w:rsidR="00C01FBD" w:rsidRPr="00D451B9" w14:paraId="033B90BF" w14:textId="77777777" w:rsidTr="00C01FBD">
        <w:trPr>
          <w:trHeight w:val="2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58F" w14:textId="7A3A52AF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236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969,8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2CC" w14:textId="7F265BC2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277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590,3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D494" w14:textId="77777777" w:rsidR="00B827E9" w:rsidRPr="00D451B9" w:rsidRDefault="00B827E9" w:rsidP="00B827E9">
            <w:pPr>
              <w:jc w:val="center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r w:rsidRPr="00D451B9">
              <w:rPr>
                <w:rFonts w:ascii="GHEA Grapalat" w:hAnsi="GHEA Grapalat" w:cs="Calibri"/>
                <w:b/>
                <w:bCs/>
                <w:iCs/>
                <w:color w:val="000000"/>
              </w:rPr>
              <w:t>323 672,2</w:t>
            </w:r>
          </w:p>
          <w:p w14:paraId="22B050A0" w14:textId="3BDDEB8B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</w:tr>
    </w:tbl>
    <w:p w14:paraId="1F10B323" w14:textId="77777777" w:rsidR="00E560D9" w:rsidRPr="00D451B9" w:rsidRDefault="00E560D9" w:rsidP="007E4CF0">
      <w:pPr>
        <w:pStyle w:val="a7"/>
        <w:ind w:firstLine="426"/>
        <w:jc w:val="both"/>
        <w:rPr>
          <w:rFonts w:ascii="GHEA Grapalat" w:hAnsi="GHEA Grapalat" w:cs="Arial"/>
          <w:lang w:val="hy-AM"/>
        </w:rPr>
      </w:pPr>
    </w:p>
    <w:p w14:paraId="1F2CA989" w14:textId="77777777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Տատանվող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վկայում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սեփական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աճի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կայունացման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6894C10" w14:textId="71151549" w:rsidR="000669DB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 կանխատեսման գործնթաց</w:t>
      </w:r>
      <w:r w:rsidR="00BF7516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իրականացվել է բյուջետային գործնթաց</w:t>
      </w:r>
      <w:r w:rsidR="00BF7516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կարգավորող </w:t>
      </w:r>
      <w:r w:rsidR="00FE020A" w:rsidRPr="00600EDD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համապատասխան։ Բյուջեի մուտքերի կանխատեսումներ</w:t>
      </w:r>
      <w:r w:rsidR="00BF7516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կատարելիս հաշվի են առնվել մուտքերի առումով բյուջեի եկամտային </w:t>
      </w:r>
      <w:r w:rsidRPr="00855C6D">
        <w:rPr>
          <w:rFonts w:ascii="GHEA Grapalat" w:hAnsi="GHEA Grapalat" w:cs="Arial"/>
          <w:sz w:val="24"/>
          <w:szCs w:val="24"/>
          <w:lang w:val="hy-AM"/>
        </w:rPr>
        <w:t>մասի ապառքներ</w:t>
      </w:r>
      <w:r w:rsidR="00BF7516" w:rsidRPr="00855C6D">
        <w:rPr>
          <w:rFonts w:ascii="GHEA Grapalat" w:hAnsi="GHEA Grapalat" w:cs="Arial"/>
          <w:sz w:val="24"/>
          <w:szCs w:val="24"/>
          <w:lang w:val="hy-AM"/>
        </w:rPr>
        <w:t>ը</w:t>
      </w:r>
      <w:r w:rsidRPr="00855C6D">
        <w:rPr>
          <w:rFonts w:ascii="GHEA Grapalat" w:hAnsi="GHEA Grapalat" w:cs="Arial"/>
          <w:sz w:val="24"/>
          <w:szCs w:val="24"/>
          <w:lang w:val="hy-AM"/>
        </w:rPr>
        <w:t>,առկա ապ</w:t>
      </w:r>
      <w:r w:rsidR="007A2D85" w:rsidRPr="00855C6D">
        <w:rPr>
          <w:rFonts w:ascii="GHEA Grapalat" w:hAnsi="GHEA Grapalat" w:cs="Arial"/>
          <w:sz w:val="24"/>
          <w:szCs w:val="24"/>
          <w:lang w:val="hy-AM"/>
        </w:rPr>
        <w:t>առք</w:t>
      </w:r>
      <w:r w:rsidRPr="00855C6D">
        <w:rPr>
          <w:rFonts w:ascii="GHEA Grapalat" w:hAnsi="GHEA Grapalat" w:cs="Arial"/>
          <w:sz w:val="24"/>
          <w:szCs w:val="24"/>
          <w:lang w:val="hy-AM"/>
        </w:rPr>
        <w:t>ների բռնագանձման հայցապահանջներ</w:t>
      </w:r>
      <w:r w:rsidR="00BF7516" w:rsidRPr="00855C6D">
        <w:rPr>
          <w:rFonts w:ascii="GHEA Grapalat" w:hAnsi="GHEA Grapalat" w:cs="Arial"/>
          <w:sz w:val="24"/>
          <w:szCs w:val="24"/>
          <w:lang w:val="hy-AM"/>
        </w:rPr>
        <w:t>ը</w:t>
      </w:r>
      <w:r w:rsidRPr="00855C6D">
        <w:rPr>
          <w:rFonts w:ascii="GHEA Grapalat" w:hAnsi="GHEA Grapalat" w:cs="Arial"/>
          <w:sz w:val="24"/>
          <w:szCs w:val="24"/>
          <w:lang w:val="hy-AM"/>
        </w:rPr>
        <w:t>։</w:t>
      </w:r>
      <w:r w:rsidR="007E4CF0" w:rsidRPr="00855C6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CF0" w:rsidRPr="00855C6D">
        <w:rPr>
          <w:rFonts w:ascii="GHEA Grapalat" w:hAnsi="GHEA Grapalat"/>
          <w:sz w:val="24"/>
          <w:szCs w:val="24"/>
          <w:lang w:val="hy-AM"/>
        </w:rPr>
        <w:t>միջնաժամկետ ծախ</w:t>
      </w:r>
      <w:r w:rsidR="007A55EE" w:rsidRPr="00855C6D">
        <w:rPr>
          <w:rFonts w:ascii="GHEA Grapalat" w:hAnsi="GHEA Grapalat"/>
          <w:sz w:val="24"/>
          <w:szCs w:val="24"/>
          <w:lang w:val="hy-AM"/>
        </w:rPr>
        <w:t>ս</w:t>
      </w:r>
      <w:r w:rsidR="007E4CF0" w:rsidRPr="00855C6D">
        <w:rPr>
          <w:rFonts w:ascii="GHEA Grapalat" w:hAnsi="GHEA Grapalat"/>
          <w:sz w:val="24"/>
          <w:szCs w:val="24"/>
          <w:lang w:val="hy-AM"/>
        </w:rPr>
        <w:t>երի ծրագրի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BD2EA9" w:rsidRPr="00855C6D">
        <w:rPr>
          <w:rFonts w:ascii="GHEA Grapalat" w:hAnsi="GHEA Grapalat"/>
          <w:sz w:val="24"/>
          <w:szCs w:val="24"/>
          <w:lang w:val="hy-AM"/>
        </w:rPr>
        <w:t>4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BF7516" w:rsidRPr="00855C6D">
        <w:rPr>
          <w:rFonts w:ascii="GHEA Grapalat" w:hAnsi="GHEA Grapalat"/>
          <w:sz w:val="24"/>
          <w:szCs w:val="24"/>
          <w:lang w:val="hy-AM"/>
        </w:rPr>
        <w:t>ը</w:t>
      </w:r>
      <w:r w:rsidRPr="00855C6D">
        <w:rPr>
          <w:rFonts w:ascii="GHEA Grapalat" w:hAnsi="GHEA Grapalat" w:cs="Arial"/>
          <w:sz w:val="24"/>
          <w:szCs w:val="24"/>
          <w:lang w:val="hy-AM"/>
        </w:rPr>
        <w:t>նդհանուր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գումար</w:t>
      </w:r>
      <w:r w:rsidR="00F16148" w:rsidRPr="00855C6D">
        <w:rPr>
          <w:rFonts w:ascii="GHEA Grapalat" w:hAnsi="GHEA Grapalat" w:cs="Arial"/>
          <w:sz w:val="24"/>
          <w:szCs w:val="24"/>
          <w:lang w:val="hy-AM"/>
        </w:rPr>
        <w:t>ը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F831E2" w:rsidRPr="00855C6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է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1B1"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DC2B7D" w:rsidRPr="00855C6D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DC2B7D" w:rsidRPr="00855C6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DC2B7D" w:rsidRPr="00855C6D">
        <w:rPr>
          <w:rFonts w:ascii="GHEA Grapalat" w:hAnsi="GHEA Grapalat"/>
          <w:b/>
          <w:bCs/>
          <w:sz w:val="24"/>
          <w:szCs w:val="24"/>
          <w:lang w:val="hy-AM"/>
        </w:rPr>
        <w:t>350 484,7</w:t>
      </w:r>
      <w:r w:rsidR="00BD2EA9" w:rsidRPr="00855C6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="002A670F"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DC2B7D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BD2EA9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C2B7D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ավ</w:t>
      </w:r>
      <w:r w:rsidR="00BD2EA9"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ել է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BD2EA9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հաստատված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բյուջեի 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</w:t>
      </w:r>
      <w:r w:rsidR="002A670F"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61,4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%-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513</w:t>
      </w:r>
      <w:r w:rsidR="00E3130C" w:rsidRPr="00855C6D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919,8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BD2EA9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եկամուտներից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bookmarkStart w:id="0" w:name="_GoBack"/>
      <w:bookmarkEnd w:id="0"/>
    </w:p>
    <w:p w14:paraId="69A1195E" w14:textId="0161B1BA" w:rsidR="000669DB" w:rsidRPr="00600EDD" w:rsidRDefault="000F4F71" w:rsidP="00802530">
      <w:pPr>
        <w:pStyle w:val="a7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4F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6C3EF7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-2026 թվականների կանխատեսված եկամուտներ</w:t>
      </w:r>
      <w:r w:rsidR="00DF171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8C4303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պլանային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F171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ցուցանիշներ</w:t>
      </w:r>
      <w:r w:rsidR="00D1043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669DB"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0669D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F1714"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="000669D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9DB"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0669D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9DB"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="000669DB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7AD4C7F" w14:textId="593EB2F1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 w:cs="Arial"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Pr="00D451B9">
        <w:rPr>
          <w:rFonts w:ascii="GHEA Grapalat" w:hAnsi="GHEA Grapalat"/>
          <w:sz w:val="20"/>
          <w:szCs w:val="20"/>
          <w:lang w:val="en-US"/>
        </w:rPr>
        <w:t>3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5EABE0D" w14:textId="3E5C5AFC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/>
          <w:color w:val="000000" w:themeColor="text1"/>
          <w:lang w:val="en-US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19EE151D" w14:textId="74849F18" w:rsidR="000669DB" w:rsidRPr="00D451B9" w:rsidRDefault="004E31B1" w:rsidP="004E31B1">
      <w:pPr>
        <w:pStyle w:val="a7"/>
        <w:tabs>
          <w:tab w:val="left" w:pos="4125"/>
        </w:tabs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451B9">
        <w:rPr>
          <w:rFonts w:ascii="GHEA Grapalat" w:hAnsi="GHEA Grapalat"/>
          <w:color w:val="000000" w:themeColor="text1"/>
          <w:lang w:val="hy-AM"/>
        </w:rPr>
        <w:tab/>
      </w:r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2261"/>
        <w:gridCol w:w="1645"/>
        <w:gridCol w:w="2014"/>
        <w:gridCol w:w="1973"/>
        <w:gridCol w:w="2020"/>
      </w:tblGrid>
      <w:tr w:rsidR="00015377" w:rsidRPr="00D451B9" w14:paraId="36C7F342" w14:textId="77777777" w:rsidTr="00015377">
        <w:trPr>
          <w:trHeight w:val="3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469" w14:textId="77777777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AC2" w14:textId="52667B6D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2023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E7C" w14:textId="0F6EBFE3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4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9AE" w14:textId="76237F2E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 xml:space="preserve">5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C1DB" w14:textId="1D87464F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6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015377" w:rsidRPr="00D451B9" w14:paraId="3A4637F1" w14:textId="77777777" w:rsidTr="00015377">
        <w:trPr>
          <w:trHeight w:val="5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F8D4" w14:textId="77777777" w:rsidR="00015377" w:rsidRPr="00D451B9" w:rsidRDefault="00015377" w:rsidP="00015377">
            <w:pPr>
              <w:pStyle w:val="a7"/>
              <w:ind w:firstLine="426"/>
              <w:jc w:val="both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37D" w14:textId="07861FD3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221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360,8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7C5B" w14:textId="68F4C2CB" w:rsidR="00015377" w:rsidRPr="00FE0753" w:rsidRDefault="00FE0753" w:rsidP="00015377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</w:t>
            </w:r>
            <w:r w:rsidR="00035B8D">
              <w:rPr>
                <w:rFonts w:ascii="Calibri" w:hAnsi="Calibri" w:cs="Calibri"/>
                <w:b/>
                <w:bCs/>
                <w:lang w:val="en-US"/>
              </w:rPr>
              <w:t> </w:t>
            </w:r>
            <w:r>
              <w:rPr>
                <w:rFonts w:ascii="GHEA Grapalat" w:hAnsi="GHEA Grapalat"/>
                <w:b/>
                <w:bCs/>
                <w:lang w:val="en-US"/>
              </w:rPr>
              <w:t>350</w:t>
            </w:r>
            <w:r w:rsidR="00035B8D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US"/>
              </w:rPr>
              <w:t>484</w:t>
            </w:r>
            <w:r w:rsidR="00015377" w:rsidRPr="00D451B9">
              <w:rPr>
                <w:rFonts w:ascii="GHEA Grapalat" w:hAnsi="GHEA Grapalat"/>
                <w:b/>
                <w:bCs/>
              </w:rPr>
              <w:t>,</w:t>
            </w:r>
            <w:r>
              <w:rPr>
                <w:rFonts w:ascii="GHEA Grapalat" w:hAnsi="GHEA Grapalat"/>
                <w:b/>
                <w:bCs/>
                <w:lang w:val="en-US"/>
              </w:rPr>
              <w:t>7</w:t>
            </w:r>
          </w:p>
          <w:p w14:paraId="3D7F7377" w14:textId="06E918EB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2CC" w14:textId="52EA14EE" w:rsidR="00015377" w:rsidRPr="00FE0753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D451B9">
              <w:rPr>
                <w:rFonts w:ascii="GHEA Grapalat" w:hAnsi="GHEA Grapalat"/>
                <w:b/>
                <w:bCs/>
              </w:rPr>
              <w:t xml:space="preserve">1 </w:t>
            </w:r>
            <w:r w:rsidR="00FE0753">
              <w:rPr>
                <w:rFonts w:ascii="GHEA Grapalat" w:hAnsi="GHEA Grapalat"/>
                <w:b/>
                <w:bCs/>
                <w:lang w:val="en-US"/>
              </w:rPr>
              <w:t>380</w:t>
            </w:r>
            <w:r w:rsidRPr="00D451B9">
              <w:rPr>
                <w:rFonts w:ascii="GHEA Grapalat" w:hAnsi="GHEA Grapalat"/>
                <w:b/>
                <w:bCs/>
              </w:rPr>
              <w:t xml:space="preserve"> </w:t>
            </w:r>
            <w:r w:rsidR="00FE0753">
              <w:rPr>
                <w:rFonts w:ascii="GHEA Grapalat" w:hAnsi="GHEA Grapalat"/>
                <w:b/>
                <w:bCs/>
                <w:lang w:val="en-US"/>
              </w:rPr>
              <w:t>634</w:t>
            </w:r>
            <w:r w:rsidRPr="00D451B9">
              <w:rPr>
                <w:rFonts w:ascii="GHEA Grapalat" w:hAnsi="GHEA Grapalat"/>
                <w:b/>
                <w:bCs/>
              </w:rPr>
              <w:t>,</w:t>
            </w:r>
            <w:r w:rsidR="00FE0753">
              <w:rPr>
                <w:rFonts w:ascii="GHEA Grapalat" w:hAnsi="GHEA Grapalat"/>
                <w:b/>
                <w:bCs/>
                <w:lang w:val="en-US"/>
              </w:rPr>
              <w:t>7</w:t>
            </w:r>
          </w:p>
          <w:p w14:paraId="5D7D7B3D" w14:textId="48B6149C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F560" w14:textId="6D662541" w:rsidR="00015377" w:rsidRPr="00FE0753" w:rsidRDefault="00FE0753" w:rsidP="00015377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2</w:t>
            </w:r>
            <w:r w:rsidR="00015377" w:rsidRPr="00D451B9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US"/>
              </w:rPr>
              <w:t>017</w:t>
            </w:r>
            <w:r w:rsidR="00015377" w:rsidRPr="00D451B9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US"/>
              </w:rPr>
              <w:t>234</w:t>
            </w:r>
            <w:r w:rsidR="00015377" w:rsidRPr="00D451B9">
              <w:rPr>
                <w:rFonts w:ascii="GHEA Grapalat" w:hAnsi="GHEA Grapalat"/>
                <w:b/>
                <w:bCs/>
              </w:rPr>
              <w:t>,</w:t>
            </w:r>
            <w:r>
              <w:rPr>
                <w:rFonts w:ascii="GHEA Grapalat" w:hAnsi="GHEA Grapalat"/>
                <w:b/>
                <w:bCs/>
                <w:lang w:val="en-US"/>
              </w:rPr>
              <w:t>7</w:t>
            </w:r>
          </w:p>
          <w:p w14:paraId="07EA1577" w14:textId="79966514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</w:tr>
      <w:tr w:rsidR="00015377" w:rsidRPr="00D451B9" w14:paraId="115EB386" w14:textId="77777777" w:rsidTr="00015377">
        <w:trPr>
          <w:trHeight w:val="5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632" w14:textId="44844B08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 w:cs="Arial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Սեփական եկամուտներ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2C7" w14:textId="5D5990FA" w:rsidR="00015377" w:rsidRPr="00D451B9" w:rsidRDefault="00551539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411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817,5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009" w14:textId="7017D4D0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406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755,0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D7B" w14:textId="267A880B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426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170,0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D53" w14:textId="63A425B5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439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670,0</w:t>
            </w:r>
          </w:p>
        </w:tc>
      </w:tr>
    </w:tbl>
    <w:p w14:paraId="17CC7696" w14:textId="77777777" w:rsidR="000669DB" w:rsidRPr="00D451B9" w:rsidRDefault="000669DB" w:rsidP="007E4CF0">
      <w:pPr>
        <w:pStyle w:val="a7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</w:p>
    <w:p w14:paraId="0F709E74" w14:textId="5886449B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Կանխատեսված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նախագծի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1043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նդհանուր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ծավալում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սեփական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</w:t>
      </w:r>
      <w:r w:rsidR="00D1043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կազմում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C5E7F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2023 թվականին 33,7%,</w:t>
      </w:r>
      <w:r w:rsidR="006C3EF7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 թվականին 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%, 2025 թվականին ՝ 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%, 2026  թվականին ՝ 2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 :</w:t>
      </w:r>
    </w:p>
    <w:p w14:paraId="6E7B7CAA" w14:textId="3AB5A838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հիմնավորում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համեմատական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վերլուծությունն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հստակ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կլինի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տեսքով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պարագայում</w:t>
      </w:r>
      <w:r w:rsidR="00FE020A" w:rsidRPr="00600EDD">
        <w:rPr>
          <w:rFonts w:ascii="GHEA Grapalat" w:hAnsi="GHEA Grapalat"/>
          <w:sz w:val="24"/>
          <w:szCs w:val="24"/>
          <w:lang w:val="hy-AM"/>
        </w:rPr>
        <w:t>՝</w:t>
      </w:r>
    </w:p>
    <w:p w14:paraId="126A6C43" w14:textId="1A220AE1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տուրքեր՝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>4</w:t>
      </w:r>
      <w:r w:rsidR="00190548" w:rsidRPr="00600EDD">
        <w:rPr>
          <w:rFonts w:ascii="GHEA Grapalat" w:hAnsi="GHEA Grapalat"/>
          <w:sz w:val="24"/>
          <w:szCs w:val="24"/>
          <w:lang w:val="hy-AM"/>
        </w:rPr>
        <w:t>-2026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190548" w:rsidRPr="00600EDD">
        <w:rPr>
          <w:rFonts w:ascii="GHEA Grapalat" w:hAnsi="GHEA Grapalat" w:cs="Arial"/>
          <w:sz w:val="24"/>
          <w:szCs w:val="24"/>
          <w:lang w:val="hy-AM"/>
        </w:rPr>
        <w:t>ներ</w:t>
      </w:r>
      <w:r w:rsidRPr="00600EDD">
        <w:rPr>
          <w:rFonts w:ascii="GHEA Grapalat" w:hAnsi="GHEA Grapalat" w:cs="Arial"/>
          <w:sz w:val="24"/>
          <w:szCs w:val="24"/>
          <w:lang w:val="hy-AM"/>
        </w:rPr>
        <w:t>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</w:t>
      </w:r>
      <w:r w:rsidR="00D10432" w:rsidRPr="00600EDD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տուրքեր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ծրագրելիս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մակրոտնտեսական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այն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ազդեցություն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ունեն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հարկատեսակների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բազայի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ձևավորման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վրա։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Ցուցանիշների կանխատեսման համար հիմք են 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նդունվել նախնական վերլուծություններ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, կիրառման առաջարկված մոտեցումներ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և հաշվարկներ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, ինչպես նաև </w:t>
      </w:r>
      <w:r w:rsidR="007E4CF0"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հարկային օրենսգիրք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, «Տեղական տուրքերի և վճարների մասին» Հայաստանի Հանրապետության օրենքներ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: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Պետական տուրքերի գծով բյուջետային մուտքերի կանխատեսումներ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կատարվել </w:t>
      </w:r>
      <w:r w:rsidR="00F14749"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ստ նախորդ տարիների փաստացի հավաքագրումների միտումների, հաշվի առնելով </w:t>
      </w:r>
      <w:r w:rsidR="007E4CF0"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օրենսդրության մեջ կատարված առանձին փոփոխություններն ու լրացումներ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,ինչպես նաև պետական տուրքի յուրաքանչյուր տեսակի առանձնահատկություններ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:</w:t>
      </w:r>
    </w:p>
    <w:p w14:paraId="17C80C67" w14:textId="695F9A35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Հարկային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</w:t>
      </w:r>
      <w:r w:rsidR="00A117C7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տուրքեր</w:t>
      </w:r>
      <w:r w:rsidR="00A117C7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նախագծով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կանխատեսվել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157</w:t>
      </w:r>
      <w:r w:rsidR="00D24A86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230,0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</w:t>
      </w:r>
      <w:r w:rsidR="00F8569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ցուցանիշից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44</w:t>
      </w:r>
      <w:r w:rsidR="009338D0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276,8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39</w:t>
      </w:r>
      <w:r w:rsidR="007D072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,2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2025 թվականին՝ 169</w:t>
      </w:r>
      <w:r w:rsidR="00F608E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130,0 հազար դրամ,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ինչ</w:t>
      </w:r>
      <w:r w:rsidR="006F5E1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2022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ցուցանիշից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56</w:t>
      </w:r>
      <w:r w:rsidR="00F608E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176,8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49,7 %-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 2026 թվականին՝ 181</w:t>
      </w:r>
      <w:r w:rsidR="00F608E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730 հազար դրամ,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ինչ</w:t>
      </w:r>
      <w:r w:rsidR="006F5E1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2022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ցուցանիշից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68</w:t>
      </w:r>
      <w:r w:rsidR="006F5E14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776</w:t>
      </w:r>
      <w:r w:rsidR="006F5E1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8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60,9 %-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7656069F" w14:textId="77777777" w:rsidR="007C3162" w:rsidRDefault="00B1757C" w:rsidP="00802530">
      <w:pPr>
        <w:pStyle w:val="a5"/>
        <w:spacing w:after="0"/>
        <w:ind w:left="0"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Պաշտոնական դրամաշնորհներ Հայաստանի Հանրապետության համայնքների բյուջեներին 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«</w:t>
      </w:r>
      <w:r w:rsidRPr="00600EDD">
        <w:rPr>
          <w:rFonts w:ascii="GHEA Grapalat" w:hAnsi="GHEA Grapalat" w:cs="Arial"/>
          <w:sz w:val="24"/>
          <w:szCs w:val="24"/>
          <w:lang w:val="hy-AM"/>
        </w:rPr>
        <w:t>Ֆինանսական համահարթեցման մասին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»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օրենքով 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«Դ</w:t>
      </w:r>
      <w:r w:rsidRPr="00600EDD">
        <w:rPr>
          <w:rFonts w:ascii="GHEA Grapalat" w:hAnsi="GHEA Grapalat" w:cs="Arial"/>
          <w:sz w:val="24"/>
          <w:szCs w:val="24"/>
          <w:lang w:val="hy-AM"/>
        </w:rPr>
        <w:t>ոտացիաներ տրամադրելու նպատակով 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2023 թվականի պետական բյուջեի մասին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»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օրենքով նախատեսված հատկացումներով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339</w:t>
      </w:r>
      <w:r w:rsidR="00F434EC" w:rsidRPr="00600EDD">
        <w:rPr>
          <w:rFonts w:ascii="Courier New" w:hAnsi="Courier New" w:cs="Courier New"/>
          <w:sz w:val="24"/>
          <w:szCs w:val="24"/>
          <w:lang w:val="hy-AM"/>
        </w:rPr>
        <w:t> 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274,5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հազար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դրամ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,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որ</w:t>
      </w:r>
      <w:r w:rsidR="000C0DB0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2022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պակաս 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28</w:t>
      </w:r>
      <w:r w:rsidR="00F434EC" w:rsidRPr="00600EDD">
        <w:rPr>
          <w:rFonts w:ascii="Courier New" w:hAnsi="Courier New" w:cs="Courier New"/>
          <w:sz w:val="24"/>
          <w:szCs w:val="24"/>
          <w:lang w:val="hy-AM"/>
        </w:rPr>
        <w:t> 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531,0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հազար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կամ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82D" w:rsidRPr="00600EDD">
        <w:rPr>
          <w:rFonts w:ascii="GHEA Grapalat" w:hAnsi="GHEA Grapalat"/>
          <w:sz w:val="24"/>
          <w:szCs w:val="24"/>
          <w:lang w:val="hy-AM"/>
        </w:rPr>
        <w:t>7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,</w:t>
      </w:r>
      <w:r w:rsidR="008B682D" w:rsidRPr="00600EDD">
        <w:rPr>
          <w:rFonts w:ascii="GHEA Grapalat" w:hAnsi="GHEA Grapalat"/>
          <w:sz w:val="24"/>
          <w:szCs w:val="24"/>
          <w:lang w:val="hy-AM"/>
        </w:rPr>
        <w:t>8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%-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ով</w:t>
      </w:r>
      <w:r w:rsidR="007C3162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49301F6A" w14:textId="6B3DC819" w:rsidR="00A17692" w:rsidRPr="00600EDD" w:rsidRDefault="007C3162" w:rsidP="00802530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«Ֆինանսական համահարթեցման մասին» Հայաստանի Հանրապետության օրենքով «Դոտացիաներ տրամադրելու նպատակով 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Pr="00600EDD">
        <w:rPr>
          <w:rFonts w:ascii="GHEA Grapalat" w:hAnsi="GHEA Grapalat" w:cs="Arial"/>
          <w:sz w:val="24"/>
          <w:szCs w:val="24"/>
          <w:lang w:val="hy-AM"/>
        </w:rPr>
        <w:t>»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օրենքով նախատեսված հատկացումներով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 544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Arial"/>
          <w:sz w:val="24"/>
          <w:szCs w:val="24"/>
          <w:lang w:val="hy-AM"/>
        </w:rPr>
        <w:t xml:space="preserve">365,3 հազար դրամ,որը 2023 թվականի նկատմամբ ավել է </w:t>
      </w:r>
      <w:r w:rsidR="00230390" w:rsidRPr="00230390">
        <w:rPr>
          <w:rFonts w:ascii="GHEA Grapalat" w:hAnsi="GHEA Grapalat" w:cs="Arial"/>
          <w:sz w:val="24"/>
          <w:szCs w:val="24"/>
          <w:lang w:val="hy-AM"/>
        </w:rPr>
        <w:t xml:space="preserve"> 205090,8 </w:t>
      </w:r>
      <w:r w:rsidR="00230390">
        <w:rPr>
          <w:rFonts w:ascii="GHEA Grapalat" w:hAnsi="GHEA Grapalat" w:cs="Arial"/>
          <w:sz w:val="24"/>
          <w:szCs w:val="24"/>
          <w:lang w:val="hy-AM"/>
        </w:rPr>
        <w:t xml:space="preserve">հազար դրամով կամ </w:t>
      </w:r>
      <w:r>
        <w:rPr>
          <w:rFonts w:ascii="GHEA Grapalat" w:hAnsi="GHEA Grapalat" w:cs="Arial"/>
          <w:sz w:val="24"/>
          <w:szCs w:val="24"/>
          <w:lang w:val="hy-AM"/>
        </w:rPr>
        <w:t xml:space="preserve">62,3 </w:t>
      </w:r>
      <w:r w:rsidRPr="007C3162">
        <w:rPr>
          <w:rFonts w:ascii="GHEA Grapalat" w:hAnsi="GHEA Grapalat" w:cs="Arial"/>
          <w:sz w:val="24"/>
          <w:szCs w:val="24"/>
          <w:lang w:val="hy-AM"/>
        </w:rPr>
        <w:t>%</w:t>
      </w:r>
      <w:r>
        <w:rPr>
          <w:rFonts w:ascii="GHEA Grapalat" w:hAnsi="GHEA Grapalat" w:cs="Arial"/>
          <w:sz w:val="24"/>
          <w:szCs w:val="24"/>
          <w:lang w:val="hy-AM"/>
        </w:rPr>
        <w:t xml:space="preserve"> ով։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A9BFDD" w14:textId="0076B754" w:rsidR="006F15BB" w:rsidRPr="00600EDD" w:rsidRDefault="006F15BB" w:rsidP="00D451B9">
      <w:pPr>
        <w:pStyle w:val="a5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համայնքներին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պատվիրակված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ստացվելիք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հատկացումներ</w:t>
      </w:r>
      <w:r w:rsidR="00946726" w:rsidRPr="00600EDD">
        <w:rPr>
          <w:rFonts w:ascii="GHEA Grapalat" w:hAnsi="GHEA Grapalat" w:cs="Arial"/>
          <w:sz w:val="24"/>
          <w:szCs w:val="24"/>
          <w:lang w:val="hy-AM"/>
        </w:rPr>
        <w:t>ի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կանխատեսումներ</w:t>
      </w:r>
      <w:r w:rsidR="006A557C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անփոփոխ են՝ 1999,0 հազար դրամ։</w:t>
      </w:r>
    </w:p>
    <w:p w14:paraId="6D71170A" w14:textId="5B00C036" w:rsidR="00A17692" w:rsidRPr="00600EDD" w:rsidRDefault="00A17692" w:rsidP="00802530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36CB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նթացիկ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հատկացումների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 /</w:t>
      </w:r>
      <w:r w:rsidRPr="00600EDD">
        <w:rPr>
          <w:rFonts w:ascii="GHEA Grapalat" w:hAnsi="GHEA Grapalat" w:cs="Arial"/>
          <w:sz w:val="24"/>
          <w:szCs w:val="24"/>
          <w:lang w:val="hy-AM"/>
        </w:rPr>
        <w:t>սուբվենցիաների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600EDD">
        <w:rPr>
          <w:rFonts w:ascii="GHEA Grapalat" w:hAnsi="GHEA Grapalat" w:cs="Arial"/>
          <w:sz w:val="24"/>
          <w:szCs w:val="24"/>
          <w:lang w:val="hy-AM"/>
        </w:rPr>
        <w:t>գծո</w:t>
      </w:r>
      <w:r w:rsidR="00FC7FDE" w:rsidRPr="00600EDD">
        <w:rPr>
          <w:rFonts w:ascii="GHEA Grapalat" w:hAnsi="GHEA Grapalat" w:cs="Arial"/>
          <w:sz w:val="24"/>
          <w:szCs w:val="24"/>
          <w:lang w:val="hy-AM"/>
        </w:rPr>
        <w:t xml:space="preserve">վ  </w:t>
      </w:r>
      <w:r w:rsidR="00FC7FDE" w:rsidRPr="00600EDD">
        <w:rPr>
          <w:rFonts w:ascii="GHEA Grapalat" w:hAnsi="GHEA Grapalat"/>
          <w:sz w:val="24"/>
          <w:szCs w:val="24"/>
          <w:lang w:val="hy-AM"/>
        </w:rPr>
        <w:t xml:space="preserve">2024-2026 </w:t>
      </w:r>
      <w:r w:rsidR="00FC7FDE" w:rsidRPr="00600EDD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FC7FD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DE" w:rsidRPr="00600EDD">
        <w:rPr>
          <w:rFonts w:ascii="GHEA Grapalat" w:hAnsi="GHEA Grapalat" w:cs="Arial"/>
          <w:sz w:val="24"/>
          <w:szCs w:val="24"/>
          <w:lang w:val="hy-AM"/>
        </w:rPr>
        <w:t>համար</w:t>
      </w:r>
      <w:r w:rsidR="00FC7FD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D7B" w:rsidRPr="00600EDD">
        <w:rPr>
          <w:rFonts w:ascii="GHEA Grapalat" w:hAnsi="GHEA Grapalat"/>
          <w:sz w:val="24"/>
          <w:szCs w:val="24"/>
          <w:lang w:val="hy-AM"/>
        </w:rPr>
        <w:t>3 050,4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դրամ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68DDCC9" w14:textId="626A1261" w:rsidR="00A17692" w:rsidRPr="00600EDD" w:rsidRDefault="00A17692" w:rsidP="00802530">
      <w:pPr>
        <w:pStyle w:val="a5"/>
        <w:spacing w:after="0"/>
        <w:ind w:left="0" w:firstLine="708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Պետական բյուջեից կապիտալ ծախսերի ֆինանսավորման նպատակային հատկացումների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(սուբվենցիա) գծով համաձայն համայնքի հնգամյա զարգացման ծրագրի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կանխատեսվել </w:t>
      </w:r>
      <w:r w:rsidR="00E336C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81A0F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աճման դինամիկա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381A0F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կախված ծրագրերի թվի ավելացումից</w:t>
      </w:r>
      <w:r w:rsidR="00AB23D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99 000,</w:t>
      </w:r>
      <w:r w:rsidR="00AB23D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4E31B1" w:rsidRPr="00600EDD">
        <w:rPr>
          <w:rFonts w:ascii="GHEA Grapalat" w:eastAsia="MS Mincho" w:hAnsi="GHEA Grapalat" w:cs="Cambria Math"/>
          <w:color w:val="000000" w:themeColor="text1"/>
          <w:sz w:val="24"/>
          <w:szCs w:val="24"/>
          <w:lang w:val="hy-AM"/>
        </w:rPr>
        <w:t xml:space="preserve">.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2025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134 000,0 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B33AE6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դրամ, 2026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667 000,0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B33AE6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4ADF0107" w14:textId="6839C136" w:rsidR="005C6097" w:rsidRPr="00600EDD" w:rsidRDefault="005C6097" w:rsidP="00802530">
      <w:pPr>
        <w:pStyle w:val="a5"/>
        <w:spacing w:after="0"/>
        <w:ind w:left="0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Որպես ազդակիր համայնք մետաղական հանքարդյունաբերական ընկերությունների կողմից օրենքով սահմանված կարգով պետական բյուջե վճարված ռոյալթիներից համայնքի բյուջե մասհանված </w:t>
      </w:r>
      <w:r w:rsidR="00900419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գումար</w:t>
      </w:r>
      <w:r w:rsidR="002E1CD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նախատեսվել է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D3D91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129</w:t>
      </w:r>
      <w:r w:rsidR="009D3D91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9D3D91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436</w:t>
      </w:r>
      <w:r w:rsidR="009D3D91" w:rsidRPr="00600EDD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9D3D91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հազ</w:t>
      </w:r>
      <w:r w:rsidR="00B33AE6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դրամ։</w:t>
      </w:r>
    </w:p>
    <w:p w14:paraId="60218189" w14:textId="56282F16" w:rsidR="00187442" w:rsidRPr="00600EDD" w:rsidRDefault="00A17692" w:rsidP="00802530">
      <w:pPr>
        <w:pStyle w:val="a5"/>
        <w:spacing w:after="0"/>
        <w:ind w:left="0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Այլ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</w:t>
      </w:r>
      <w:r w:rsidR="00FE020A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գծով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բյուջետային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մուտքեր</w:t>
      </w:r>
      <w:r w:rsidR="00E336CB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15B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կանխատես</w:t>
      </w:r>
      <w:r w:rsidR="00381A0F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վել </w:t>
      </w:r>
      <w:r w:rsidR="00E336CB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="006F15BB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381A0F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32 500,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0 հազ</w:t>
      </w:r>
      <w:r w:rsidR="00D738FD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դրամ,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2025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համար 33 500,0 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D738FD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դրամ, 2026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 34 500,0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հազ</w:t>
      </w:r>
      <w:r w:rsidR="00D738FD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դրամ։</w:t>
      </w:r>
    </w:p>
    <w:p w14:paraId="7C98FDEC" w14:textId="56BB07A7" w:rsidR="00A17692" w:rsidRPr="00600EDD" w:rsidRDefault="00A17692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145240F2" w14:textId="6E616679" w:rsidR="00A17692" w:rsidRPr="00600EDD" w:rsidRDefault="00A17692" w:rsidP="0080253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Այլ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հաշվառվող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գծով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187442" w:rsidRPr="00600EDD">
        <w:rPr>
          <w:rFonts w:ascii="GHEA Grapalat" w:hAnsi="GHEA Grapalat"/>
          <w:sz w:val="24"/>
          <w:szCs w:val="24"/>
          <w:lang w:val="hy-AM"/>
        </w:rPr>
        <w:t>4-2026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187442" w:rsidRPr="00600EDD">
        <w:rPr>
          <w:rFonts w:ascii="GHEA Grapalat" w:hAnsi="GHEA Grapalat" w:cs="Arial"/>
          <w:sz w:val="24"/>
          <w:szCs w:val="24"/>
          <w:lang w:val="hy-AM"/>
        </w:rPr>
        <w:t>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մուտքեր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են՝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առանձնահատկություններ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նախորդ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տարիների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միտումներ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36CB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նթացիկ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անցած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ժամանակահատվածի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մուտքեր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պայմանագրեր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և ապառքներ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2924148" w14:textId="77777777" w:rsidR="00A17692" w:rsidRPr="00D451B9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</w:p>
    <w:p w14:paraId="1962B148" w14:textId="612B0203" w:rsidR="00C11A2E" w:rsidRPr="00D451B9" w:rsidRDefault="00D479D7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  <w:r w:rsidRPr="00D451B9">
        <w:rPr>
          <w:rFonts w:ascii="GHEA Grapalat" w:hAnsi="GHEA Grapalat"/>
          <w:b/>
          <w:lang w:val="hy-AM"/>
        </w:rPr>
        <w:t>2</w:t>
      </w:r>
      <w:r w:rsidR="003F7C63" w:rsidRPr="00D451B9">
        <w:rPr>
          <w:rFonts w:ascii="GHEA Grapalat" w:hAnsi="GHEA Grapalat"/>
          <w:b/>
          <w:lang w:val="hy-AM"/>
        </w:rPr>
        <w:t>.</w:t>
      </w:r>
      <w:r w:rsidR="00C11A2E" w:rsidRPr="00D451B9">
        <w:rPr>
          <w:rFonts w:ascii="GHEA Grapalat" w:hAnsi="GHEA Grapalat"/>
          <w:b/>
          <w:lang w:val="hy-AM"/>
        </w:rPr>
        <w:t>Համայնքի ծախսային քաղաքականություն</w:t>
      </w:r>
      <w:r w:rsidR="008552CC" w:rsidRPr="00D451B9">
        <w:rPr>
          <w:rFonts w:ascii="GHEA Grapalat" w:hAnsi="GHEA Grapalat"/>
          <w:b/>
          <w:lang w:val="hy-AM"/>
        </w:rPr>
        <w:t>ը</w:t>
      </w:r>
      <w:r w:rsidR="007A55EE" w:rsidRPr="00D451B9">
        <w:rPr>
          <w:rFonts w:ascii="GHEA Grapalat" w:hAnsi="GHEA Grapalat"/>
          <w:b/>
          <w:lang w:val="hy-AM"/>
        </w:rPr>
        <w:t xml:space="preserve"> շարադրող մաս</w:t>
      </w:r>
    </w:p>
    <w:p w14:paraId="7D2464BC" w14:textId="77777777" w:rsidR="00DD48D8" w:rsidRPr="00D451B9" w:rsidRDefault="00DD48D8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</w:p>
    <w:p w14:paraId="732235CE" w14:textId="3B0F43C7" w:rsidR="00DD48D8" w:rsidRPr="00600EDD" w:rsidRDefault="00DD48D8" w:rsidP="00802530">
      <w:pPr>
        <w:pStyle w:val="a7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2024-2026 թվականների </w:t>
      </w:r>
      <w:r w:rsidR="00E56EDA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փաստացի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ծախսերի ցուցանիշներ</w:t>
      </w:r>
      <w:r w:rsidR="00D102C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="004E31B1" w:rsidRPr="00600EDD">
        <w:rPr>
          <w:rFonts w:ascii="GHEA Grapalat" w:hAnsi="GHEA Grapalat" w:cs="Arial"/>
          <w:sz w:val="24"/>
          <w:szCs w:val="24"/>
          <w:lang w:val="hy-AM"/>
        </w:rPr>
        <w:t>.</w:t>
      </w:r>
    </w:p>
    <w:p w14:paraId="5899B443" w14:textId="1056FF16" w:rsidR="00D6290F" w:rsidRPr="00D451B9" w:rsidRDefault="00D6290F" w:rsidP="00D6290F">
      <w:pPr>
        <w:pStyle w:val="a7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b/>
          <w:lang w:val="hy-AM"/>
        </w:rPr>
        <w:t xml:space="preserve">                                                                                  </w:t>
      </w:r>
      <w:r w:rsidR="004E31B1" w:rsidRPr="00D451B9">
        <w:rPr>
          <w:rFonts w:ascii="GHEA Grapalat" w:hAnsi="GHEA Grapalat"/>
          <w:b/>
          <w:lang w:val="hy-AM"/>
        </w:rPr>
        <w:t xml:space="preserve">                           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Pr="00D451B9">
        <w:rPr>
          <w:rFonts w:ascii="GHEA Grapalat" w:hAnsi="GHEA Grapalat"/>
          <w:sz w:val="20"/>
          <w:szCs w:val="20"/>
          <w:lang w:val="en-US"/>
        </w:rPr>
        <w:t>4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FAE7743" w14:textId="6A58DE50" w:rsidR="00DD48D8" w:rsidRPr="00D451B9" w:rsidRDefault="00D6290F" w:rsidP="00D6290F">
      <w:pPr>
        <w:pStyle w:val="a7"/>
        <w:ind w:firstLine="426"/>
        <w:jc w:val="both"/>
        <w:rPr>
          <w:rFonts w:ascii="GHEA Grapalat" w:hAnsi="GHEA Grapalat"/>
          <w:b/>
          <w:lang w:val="en-US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="004E31B1" w:rsidRPr="00D451B9">
        <w:rPr>
          <w:rFonts w:ascii="GHEA Grapalat" w:hAnsi="GHEA Grapalat"/>
          <w:sz w:val="20"/>
          <w:szCs w:val="20"/>
        </w:rPr>
        <w:t xml:space="preserve">         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2A8B81BA" w14:textId="77777777" w:rsidR="00E560D9" w:rsidRPr="00D451B9" w:rsidRDefault="00E560D9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54"/>
        <w:gridCol w:w="2397"/>
      </w:tblGrid>
      <w:tr w:rsidR="00E560D9" w:rsidRPr="00D451B9" w14:paraId="6BF82AB6" w14:textId="77777777" w:rsidTr="00E560D9">
        <w:trPr>
          <w:trHeight w:val="383"/>
        </w:trPr>
        <w:tc>
          <w:tcPr>
            <w:tcW w:w="2393" w:type="dxa"/>
            <w:hideMark/>
          </w:tcPr>
          <w:p w14:paraId="07B781A7" w14:textId="77777777" w:rsidR="00E560D9" w:rsidRPr="00D451B9" w:rsidRDefault="00E560D9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2392" w:type="dxa"/>
            <w:hideMark/>
          </w:tcPr>
          <w:p w14:paraId="25F586A9" w14:textId="77777777" w:rsidR="00E560D9" w:rsidRPr="00D451B9" w:rsidRDefault="00E560D9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2020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54" w:type="dxa"/>
            <w:hideMark/>
          </w:tcPr>
          <w:p w14:paraId="573BD490" w14:textId="77777777" w:rsidR="00E560D9" w:rsidRPr="00D451B9" w:rsidRDefault="00E560D9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2021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97" w:type="dxa"/>
            <w:hideMark/>
          </w:tcPr>
          <w:p w14:paraId="2D5689FB" w14:textId="77777777" w:rsidR="00E560D9" w:rsidRPr="00D451B9" w:rsidRDefault="00E560D9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2022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0D7563" w:rsidRPr="00D451B9" w14:paraId="7FCDD67A" w14:textId="77777777" w:rsidTr="004020DD">
        <w:trPr>
          <w:trHeight w:val="28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A95" w14:textId="77777777" w:rsidR="000D7563" w:rsidRPr="00D451B9" w:rsidRDefault="000D7563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Ծախսեր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9C7" w14:textId="77777777" w:rsidR="000D7563" w:rsidRPr="00D451B9" w:rsidRDefault="000D7563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007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233,8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6AE" w14:textId="77777777" w:rsidR="000D7563" w:rsidRPr="00D451B9" w:rsidRDefault="000D7563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876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720,3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6D73" w14:textId="77777777" w:rsidR="000D7563" w:rsidRPr="00D451B9" w:rsidRDefault="000D7563" w:rsidP="00DD48D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 w:cs="Calibri"/>
                <w:b/>
              </w:rPr>
              <w:t>800</w:t>
            </w:r>
            <w:r w:rsidRPr="00D451B9">
              <w:rPr>
                <w:rFonts w:ascii="Courier New" w:hAnsi="Courier New" w:cs="Courier New"/>
                <w:b/>
              </w:rPr>
              <w:t> </w:t>
            </w:r>
            <w:r w:rsidRPr="00D451B9">
              <w:rPr>
                <w:rFonts w:ascii="GHEA Grapalat" w:hAnsi="GHEA Grapalat" w:cs="Calibri"/>
                <w:b/>
              </w:rPr>
              <w:t>713</w:t>
            </w:r>
            <w:r w:rsidRPr="00D451B9">
              <w:rPr>
                <w:rFonts w:ascii="GHEA Grapalat" w:hAnsi="GHEA Grapalat" w:cs="Calibri"/>
                <w:b/>
                <w:lang w:val="hy-AM"/>
              </w:rPr>
              <w:t>,8</w:t>
            </w:r>
          </w:p>
        </w:tc>
      </w:tr>
    </w:tbl>
    <w:p w14:paraId="7ECC498D" w14:textId="77777777" w:rsidR="000D7563" w:rsidRPr="00D451B9" w:rsidRDefault="000D7563" w:rsidP="00DD48D8">
      <w:pPr>
        <w:pStyle w:val="a7"/>
        <w:tabs>
          <w:tab w:val="left" w:pos="1358"/>
        </w:tabs>
        <w:ind w:firstLine="426"/>
        <w:jc w:val="center"/>
        <w:rPr>
          <w:rFonts w:ascii="GHEA Grapalat" w:hAnsi="GHEA Grapalat"/>
          <w:b/>
          <w:lang w:val="hy-AM"/>
        </w:rPr>
      </w:pPr>
    </w:p>
    <w:p w14:paraId="5806F030" w14:textId="60A4DA60" w:rsidR="00E56EDA" w:rsidRPr="00600EDD" w:rsidRDefault="00E56EDA" w:rsidP="00802530">
      <w:pPr>
        <w:pStyle w:val="a7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8552C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-2026 թվականների կանխատեսված ծախսերի </w:t>
      </w:r>
      <w:r w:rsidR="00015377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պլանային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ցուցանիշներ</w:t>
      </w:r>
      <w:r w:rsidR="008552C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D3942FF" w14:textId="32330523" w:rsidR="00E56EDA" w:rsidRPr="00D451B9" w:rsidRDefault="00E56EDA" w:rsidP="00E56EDA">
      <w:pPr>
        <w:pStyle w:val="a7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b/>
          <w:lang w:val="hy-AM"/>
        </w:rPr>
        <w:t xml:space="preserve">                                                                                 </w:t>
      </w:r>
      <w:r w:rsidR="004E31B1" w:rsidRPr="00D451B9">
        <w:rPr>
          <w:rFonts w:ascii="GHEA Grapalat" w:hAnsi="GHEA Grapalat"/>
          <w:b/>
          <w:lang w:val="hy-AM"/>
        </w:rPr>
        <w:t xml:space="preserve">                            </w:t>
      </w:r>
      <w:r w:rsidRPr="00D451B9">
        <w:rPr>
          <w:rFonts w:ascii="GHEA Grapalat" w:hAnsi="GHEA Grapalat"/>
          <w:b/>
          <w:lang w:val="hy-AM"/>
        </w:rPr>
        <w:t xml:space="preserve">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Pr="00D451B9">
        <w:rPr>
          <w:rFonts w:ascii="GHEA Grapalat" w:hAnsi="GHEA Grapalat"/>
          <w:sz w:val="20"/>
          <w:szCs w:val="20"/>
          <w:lang w:val="en-US"/>
        </w:rPr>
        <w:t>5</w:t>
      </w:r>
    </w:p>
    <w:p w14:paraId="2CFBC8F4" w14:textId="52590B83" w:rsidR="004E31B1" w:rsidRPr="00D451B9" w:rsidRDefault="00E56EDA" w:rsidP="004E31B1">
      <w:pPr>
        <w:pStyle w:val="a7"/>
        <w:ind w:firstLine="426"/>
        <w:jc w:val="both"/>
        <w:rPr>
          <w:rFonts w:ascii="GHEA Grapalat" w:hAnsi="GHEA Grapalat"/>
          <w:b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="004E31B1" w:rsidRPr="00D451B9">
        <w:rPr>
          <w:rFonts w:ascii="GHEA Grapalat" w:hAnsi="GHEA Grapalat"/>
          <w:sz w:val="20"/>
          <w:szCs w:val="20"/>
        </w:rPr>
        <w:t xml:space="preserve">         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28735EB6" w14:textId="77777777" w:rsidR="00E560D9" w:rsidRPr="00D451B9" w:rsidRDefault="00E560D9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7"/>
        <w:gridCol w:w="1732"/>
        <w:gridCol w:w="2009"/>
        <w:gridCol w:w="1983"/>
        <w:gridCol w:w="2012"/>
      </w:tblGrid>
      <w:tr w:rsidR="006C3EF7" w:rsidRPr="00D451B9" w14:paraId="22462A4A" w14:textId="77777777" w:rsidTr="00F46F66">
        <w:trPr>
          <w:trHeight w:val="398"/>
        </w:trPr>
        <w:tc>
          <w:tcPr>
            <w:tcW w:w="2177" w:type="dxa"/>
            <w:hideMark/>
          </w:tcPr>
          <w:p w14:paraId="784BE26F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1732" w:type="dxa"/>
          </w:tcPr>
          <w:p w14:paraId="7D85D446" w14:textId="5A4CB643" w:rsidR="006C3EF7" w:rsidRPr="00D451B9" w:rsidRDefault="006C3EF7" w:rsidP="006C3EF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  <w:lang w:val="en-US"/>
              </w:rPr>
              <w:t>3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09" w:type="dxa"/>
            <w:hideMark/>
          </w:tcPr>
          <w:p w14:paraId="123AC79E" w14:textId="1EAA121E" w:rsidR="006C3EF7" w:rsidRPr="00D451B9" w:rsidRDefault="006C3EF7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4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1983" w:type="dxa"/>
            <w:hideMark/>
          </w:tcPr>
          <w:p w14:paraId="7408C5A6" w14:textId="77777777" w:rsidR="006C3EF7" w:rsidRPr="00D451B9" w:rsidRDefault="006C3EF7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 xml:space="preserve">5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12" w:type="dxa"/>
            <w:hideMark/>
          </w:tcPr>
          <w:p w14:paraId="0F935590" w14:textId="77777777" w:rsidR="006C3EF7" w:rsidRPr="00D451B9" w:rsidRDefault="006C3EF7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6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6C3EF7" w:rsidRPr="00D451B9" w14:paraId="3B03EB89" w14:textId="77777777" w:rsidTr="00F46F66">
        <w:trPr>
          <w:trHeight w:val="29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2553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Ծախսեր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030" w14:textId="247CF436" w:rsidR="00F46F66" w:rsidRPr="00D451B9" w:rsidRDefault="00F46F66" w:rsidP="00F46F66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451B9">
              <w:rPr>
                <w:rFonts w:ascii="GHEA Grapalat" w:hAnsi="GHEA Grapalat"/>
                <w:b/>
                <w:bCs/>
              </w:rPr>
              <w:t>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</w:rPr>
              <w:t>332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</w:rPr>
              <w:t>882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D451B9">
              <w:rPr>
                <w:rFonts w:ascii="GHEA Grapalat" w:hAnsi="GHEA Grapalat"/>
                <w:b/>
                <w:bCs/>
              </w:rPr>
              <w:t>7</w:t>
            </w:r>
          </w:p>
          <w:p w14:paraId="75464771" w14:textId="77777777" w:rsidR="006C3EF7" w:rsidRPr="00D451B9" w:rsidRDefault="006C3EF7" w:rsidP="00DD48D8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BD17" w14:textId="615A9701" w:rsidR="006C3EF7" w:rsidRPr="005942BE" w:rsidRDefault="006C3EF7" w:rsidP="00DD48D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</w:rPr>
              <w:t>1</w:t>
            </w:r>
            <w:r w:rsidR="005942BE">
              <w:rPr>
                <w:rFonts w:ascii="Calibri" w:hAnsi="Calibri" w:cs="Calibri"/>
                <w:b/>
                <w:bCs/>
              </w:rPr>
              <w:t> 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498 484</w:t>
            </w:r>
            <w:r w:rsidR="005942BE">
              <w:rPr>
                <w:rFonts w:ascii="GHEA Grapalat" w:hAnsi="GHEA Grapalat"/>
                <w:b/>
                <w:bCs/>
              </w:rPr>
              <w:t>,7</w:t>
            </w:r>
          </w:p>
          <w:p w14:paraId="4627F053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793F" w14:textId="0371623E" w:rsidR="006C3EF7" w:rsidRPr="005942BE" w:rsidRDefault="006C3EF7" w:rsidP="00DD48D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</w:rPr>
              <w:t xml:space="preserve">1 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516</w:t>
            </w:r>
            <w:r w:rsidRPr="00D451B9">
              <w:rPr>
                <w:rFonts w:ascii="GHEA Grapalat" w:hAnsi="GHEA Grapalat"/>
                <w:b/>
                <w:bCs/>
              </w:rPr>
              <w:t xml:space="preserve"> 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634</w:t>
            </w:r>
            <w:r w:rsidRPr="00D451B9">
              <w:rPr>
                <w:rFonts w:ascii="GHEA Grapalat" w:hAnsi="GHEA Grapalat"/>
                <w:b/>
                <w:bCs/>
              </w:rPr>
              <w:t>,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  <w:p w14:paraId="55A7183D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B867" w14:textId="2F6ED209" w:rsidR="006C3EF7" w:rsidRPr="005942BE" w:rsidRDefault="005942BE" w:rsidP="005942BE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182 234</w:t>
            </w:r>
            <w:r w:rsidR="006C3EF7" w:rsidRPr="00D451B9">
              <w:rPr>
                <w:rFonts w:ascii="GHEA Grapalat" w:hAnsi="GHEA Grapalat"/>
                <w:b/>
                <w:lang w:val="en-US"/>
              </w:rPr>
              <w:t>,</w:t>
            </w:r>
            <w:r>
              <w:rPr>
                <w:rFonts w:ascii="GHEA Grapalat" w:hAnsi="GHEA Grapalat"/>
                <w:b/>
                <w:lang w:val="hy-AM"/>
              </w:rPr>
              <w:t>7</w:t>
            </w:r>
          </w:p>
        </w:tc>
      </w:tr>
    </w:tbl>
    <w:p w14:paraId="0CAC3991" w14:textId="77777777" w:rsidR="000D7563" w:rsidRPr="00D451B9" w:rsidRDefault="000D7563" w:rsidP="00D05913">
      <w:pPr>
        <w:pStyle w:val="a7"/>
        <w:tabs>
          <w:tab w:val="left" w:pos="1358"/>
          <w:tab w:val="left" w:pos="11340"/>
        </w:tabs>
        <w:ind w:firstLine="426"/>
        <w:jc w:val="both"/>
        <w:rPr>
          <w:rFonts w:ascii="GHEA Grapalat" w:hAnsi="GHEA Grapalat"/>
          <w:b/>
          <w:lang w:val="hy-AM"/>
        </w:rPr>
      </w:pPr>
    </w:p>
    <w:p w14:paraId="4BBB5FA0" w14:textId="490DD165" w:rsidR="00C11A2E" w:rsidRPr="00600EDD" w:rsidRDefault="007E4CF0" w:rsidP="00502F37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1</w:t>
      </w:r>
      <w:r w:rsidR="00942D7A" w:rsidRPr="00600EDD">
        <w:rPr>
          <w:rFonts w:ascii="GHEA Grapalat" w:hAnsi="GHEA Grapalat"/>
          <w:b/>
          <w:sz w:val="24"/>
          <w:szCs w:val="24"/>
          <w:lang w:val="hy-AM"/>
        </w:rPr>
        <w:t>)</w:t>
      </w:r>
      <w:r w:rsidR="00942D7A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Ա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րդյունքներ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որոնց համայնք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ցանկանում է հասնել համայնքի կողմից իրականացվելիք ծրագրերի շրջանակներում ծախսեր կատարելու միջոցով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՝</w:t>
      </w:r>
      <w:r w:rsidR="008B3EF1" w:rsidRPr="00600ED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 xml:space="preserve">հիմք 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նդունելով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46F" w:rsidRPr="00600EDD">
        <w:rPr>
          <w:rFonts w:ascii="GHEA Grapalat" w:hAnsi="GHEA Grapalat"/>
          <w:sz w:val="24"/>
          <w:szCs w:val="24"/>
          <w:lang w:val="hy-AM"/>
        </w:rPr>
        <w:t>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="0033246F" w:rsidRPr="00600ED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Հայաստանի Հանրապետության օրենքով սահմանված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պարտադիր </w:t>
      </w:r>
      <w:r w:rsidR="00474218" w:rsidRPr="00600ED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74218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կամավոր</w:t>
      </w:r>
      <w:r w:rsidR="00474218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խնդիրներ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, հետևյալն են՝</w:t>
      </w:r>
    </w:p>
    <w:p w14:paraId="5258E547" w14:textId="778D0D41" w:rsidR="009E37F1" w:rsidRPr="00600EDD" w:rsidRDefault="00942D7A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B379DD" w:rsidRPr="00600EDD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="009E37F1" w:rsidRPr="00600ED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Օրենսդիր և գործադիր մարմինների համայնքային կառավարման աշխատանքների</w:t>
      </w:r>
      <w:r w:rsidR="00440928" w:rsidRPr="004409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02F37" w:rsidRPr="00600ED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E37F1" w:rsidRPr="00600ED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իրականացման միջոցով </w:t>
      </w:r>
      <w:r w:rsidR="009E37F1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սեփական՝ համայնքի պարտադիր և կամավոր խնդիրների լուծում, ինչպես նաև պետության կողմից օրենքով պատվիրակված՝ պետական մարմինների լիազորությունների առավել արդյունավետ </w:t>
      </w:r>
      <w:r w:rsidR="00502319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իրականացում</w:t>
      </w:r>
      <w:r w:rsidR="007A2ABF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37FB1EB" w14:textId="72189106" w:rsidR="00502319" w:rsidRPr="00600EDD" w:rsidRDefault="00942D7A" w:rsidP="00802530">
      <w:pPr>
        <w:pStyle w:val="a5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բ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Պետության պաշտպանության իրականացման աջակցում, աղետների ռիսկերի նվազեցման և արտակարգ իրավիճակներում բնակչության պաշտպանության ու քաղաքացիական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պաշտպանության միջոցառումների կազմակերպում և իրականացում</w:t>
      </w:r>
      <w:r w:rsidR="007A2ABF" w:rsidRPr="00600EDD">
        <w:rPr>
          <w:rFonts w:ascii="GHEA Grapalat" w:eastAsia="MS Mincho" w:hAnsi="GHEA Grapalat" w:cs="Arial"/>
          <w:sz w:val="24"/>
          <w:szCs w:val="24"/>
          <w:lang w:val="hy-AM"/>
        </w:rPr>
        <w:t>։</w:t>
      </w:r>
    </w:p>
    <w:p w14:paraId="15B7847C" w14:textId="309BFB73" w:rsidR="00502319" w:rsidRPr="00600EDD" w:rsidRDefault="001A1B87" w:rsidP="00D451B9">
      <w:pPr>
        <w:tabs>
          <w:tab w:val="left" w:pos="284"/>
        </w:tabs>
        <w:spacing w:after="160" w:line="240" w:lineRule="auto"/>
        <w:ind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Քաղաքացիական պաշտպանության արդյունավետության բարձրացում և բնակչության լիարժեք պատսպարման ապահովում՝հնարավորինս անվտանգ դարձնել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Մեղրի համայնքի գյուղերն իրար կապող ճանապարհներ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2E46" w:rsidRPr="00600EDD">
        <w:rPr>
          <w:rFonts w:ascii="GHEA Grapalat" w:hAnsi="GHEA Grapalat"/>
          <w:sz w:val="24"/>
          <w:szCs w:val="24"/>
          <w:lang w:val="hy-AM"/>
        </w:rPr>
        <w:t>արդիականացնել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քաղաքացիական պաշտպանության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ինժեներական,</w:t>
      </w:r>
      <w:r w:rsidR="00E025A4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վթարավերականգնողական ծառայություններ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 xml:space="preserve"> և վերազինել անհրաժեշտ տեխնիկայով և սարքավորումներով՝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համագործակցել համապատասխան գերատեսչությունների հետ,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կառուցել նոր թաքստոցներ,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2E46" w:rsidRPr="00600EDD">
        <w:rPr>
          <w:rFonts w:ascii="GHEA Grapalat" w:hAnsi="GHEA Grapalat"/>
          <w:sz w:val="24"/>
          <w:szCs w:val="24"/>
          <w:lang w:val="hy-AM"/>
        </w:rPr>
        <w:t xml:space="preserve">նորոգել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բազմաբնակարան շենքերի նկուղներ,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արդիականացնել և վերազինել քաղաքացիական պաշտպանության ծառայություններ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։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Աղետների ռիսկերի արդյունավետ կառավարման ապահովում՝ հանքարդյունաբերական ձեռնարկությունների հետ համագործակցությամբ ուսումնասիրել կոնսերվացված և գործող պոչամբարների ու ապարային թափոնակույտեր</w:t>
      </w:r>
      <w:r w:rsidR="004A7365" w:rsidRPr="00600EDD">
        <w:rPr>
          <w:rFonts w:ascii="GHEA Grapalat" w:hAnsi="GHEA Grapalat"/>
          <w:sz w:val="24"/>
          <w:szCs w:val="24"/>
          <w:lang w:val="hy-AM"/>
        </w:rPr>
        <w:t>ը</w:t>
      </w:r>
      <w:r w:rsidR="00222E46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շարունակել գետերի և սելավատարների մաքրման աշխատանքներ</w:t>
      </w:r>
      <w:r w:rsidR="004A7365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իրականացնել կանխարգելիչ միջոցառումներ,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 xml:space="preserve">բնական աղետների դեպքում աջակցել Սյունիքի մարզի փրկարարական վարչության որոնողափրկարարական աշխատանքներ իրականացնելու գործում։  </w:t>
      </w:r>
    </w:p>
    <w:p w14:paraId="7CC3D4AD" w14:textId="1BA8A342" w:rsidR="00243FA5" w:rsidRPr="00600EDD" w:rsidRDefault="00802530" w:rsidP="00D451B9">
      <w:pPr>
        <w:pStyle w:val="a7"/>
        <w:tabs>
          <w:tab w:val="left" w:pos="426"/>
        </w:tabs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B379DD" w:rsidRPr="00600EDD">
        <w:rPr>
          <w:rFonts w:ascii="GHEA Grapalat" w:hAnsi="GHEA Grapalat"/>
          <w:b/>
          <w:sz w:val="24"/>
          <w:szCs w:val="24"/>
          <w:lang w:val="hy-AM"/>
        </w:rPr>
        <w:t>գ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Նախադպրոցական</w:t>
      </w:r>
      <w:r w:rsidR="00FC42D4" w:rsidRPr="00600EDD">
        <w:rPr>
          <w:rFonts w:ascii="GHEA Grapalat" w:hAnsi="GHEA Grapalat"/>
          <w:sz w:val="24"/>
          <w:szCs w:val="24"/>
          <w:lang w:val="hy-AM"/>
        </w:rPr>
        <w:t>,ընդհանուր միջնակարգ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կրթության և արտադպրոցական դաստիարակության կազմակերպում</w:t>
      </w:r>
      <w:r w:rsidR="00FC42D4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94E7C3E" w14:textId="47874290" w:rsidR="0006317A" w:rsidRPr="00600EDD" w:rsidRDefault="00243FA5" w:rsidP="00D451B9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06317A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վելացնել համայնքի նախադպրոցական տարիքի երեխաների </w:t>
      </w:r>
      <w:r w:rsidR="00AF36A9" w:rsidRPr="00600EDD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="0006317A" w:rsidRPr="00600EDD">
        <w:rPr>
          <w:rFonts w:ascii="GHEA Grapalat" w:eastAsia="MS Mincho" w:hAnsi="GHEA Grapalat" w:cs="MS Mincho"/>
          <w:sz w:val="24"/>
          <w:szCs w:val="24"/>
          <w:lang w:val="hy-AM"/>
        </w:rPr>
        <w:t>նդգրկվածություն</w:t>
      </w:r>
      <w:r w:rsidR="00AF36A9" w:rsidRPr="00600EDD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06317A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համայնքի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նախադպրոցական</w:t>
      </w:r>
      <w:r w:rsidR="00023F9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</w:t>
      </w:r>
      <w:r w:rsidR="00AF36A9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համայնքի գյուղ</w:t>
      </w:r>
      <w:r w:rsidR="00DA1EA6" w:rsidRPr="00600EDD">
        <w:rPr>
          <w:rFonts w:ascii="GHEA Grapalat" w:hAnsi="GHEA Grapalat"/>
          <w:sz w:val="24"/>
          <w:szCs w:val="24"/>
          <w:lang w:val="hy-AM"/>
        </w:rPr>
        <w:t>ա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կան բանակավայրերում հիմնել նոր մանկապարտեզներ</w:t>
      </w:r>
      <w:r w:rsidR="00FC42D4" w:rsidRPr="00600EDD">
        <w:rPr>
          <w:rFonts w:ascii="GHEA Grapalat" w:hAnsi="GHEA Grapalat"/>
          <w:sz w:val="24"/>
          <w:szCs w:val="24"/>
          <w:lang w:val="hy-AM"/>
        </w:rPr>
        <w:t>ի մասնաճյուղեր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: Վերապատրասման դասնթացների միջոցով բարելավել ն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ախադպրոցական կրթության 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որակ</w:t>
      </w:r>
      <w:r w:rsidR="00AF36A9" w:rsidRPr="00600EDD">
        <w:rPr>
          <w:rFonts w:ascii="GHEA Grapalat" w:hAnsi="GHEA Grapalat"/>
          <w:sz w:val="24"/>
          <w:szCs w:val="24"/>
          <w:lang w:val="hy-AM"/>
        </w:rPr>
        <w:t>ը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կազմակերպել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մասնագիտական փորձի փոխանակումներ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, ներդնել նորարական ծրագրեր: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0654DFCC" w14:textId="780DE092" w:rsidR="003B1439" w:rsidRPr="00600EDD" w:rsidRDefault="000F4F71" w:rsidP="000F4F71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3B1439" w:rsidRPr="00600EDD">
        <w:rPr>
          <w:rFonts w:ascii="GHEA Grapalat" w:hAnsi="GHEA Grapalat"/>
          <w:sz w:val="24"/>
          <w:szCs w:val="24"/>
          <w:lang w:val="hy-AM"/>
        </w:rPr>
        <w:t>Աջակցել ընդհանուր միջնակարգ կրթության ոլորտում դպրոցականներին օլիմպիադաներին մասնակցությանը և ներգրավել համայնքի զարգացման ծրագրերի տեղեկատվությանը։</w:t>
      </w:r>
    </w:p>
    <w:p w14:paraId="10AAF3B2" w14:textId="726717ED" w:rsidR="00BE5080" w:rsidRPr="00600EDD" w:rsidRDefault="000F4F71" w:rsidP="00D451B9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Արտադպրոցական կրթության որակի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բարելավման նպատակով օգտագործել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պարապմունքների կազմակերպման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արդիական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մե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թոդներ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կազմակերպել վերապատրաստումներ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մարզի սահմաններում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փորձի փոխանակման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 xml:space="preserve">հանդիպումներ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lastRenderedPageBreak/>
        <w:t>իրականացնել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փորձառու մանկավարժներին խրախուսել՝</w:t>
      </w:r>
      <w:r w:rsidR="00023F9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ներգրավվելով երտասարդ մասնագետների հետ աշխատելու գործնթացներում,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բարձր առաջադիմություն ունեցող լավագույն սաներին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:</w:t>
      </w:r>
    </w:p>
    <w:p w14:paraId="19DE9D16" w14:textId="4511FCC6" w:rsidR="00C11A2E" w:rsidRPr="00600EDD" w:rsidRDefault="00B379DD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դ</w:t>
      </w:r>
      <w:r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Համայնքում մարզական կյանքի կազմակերպում, ֆիզիկական կուլտուրայի և առողջ 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ապրելակերպի խրախուսում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115EBAC" w14:textId="08C09663" w:rsidR="00BE5080" w:rsidRPr="00600EDD" w:rsidRDefault="00BE508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Առաջնահերթություն է ժամանակակից չափորոշիչներին համապատասխան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 xml:space="preserve"> Մեղրի և Ագարակ քաղաքների մարզադաշտերի վերանորոգում և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մարզադպրոց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ներ</w:t>
      </w:r>
      <w:r w:rsidRPr="00600EDD">
        <w:rPr>
          <w:rFonts w:ascii="GHEA Grapalat" w:hAnsi="GHEA Grapalat"/>
          <w:sz w:val="24"/>
          <w:szCs w:val="24"/>
          <w:lang w:val="hy-AM"/>
        </w:rPr>
        <w:t>ի հիմնում, որ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կխթանի համայնքում ս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պորտի և առողջ ապրելակերպի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զարգացման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,կապահովի համայնքի պատանիների և  երիտասարդների պահանջներ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 կակտիվացնի պրոֆեսիոնալ սպորտ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 կապահովի համայնքի մարզի</w:t>
      </w:r>
      <w:r w:rsidR="00AF2782" w:rsidRPr="00600EDD">
        <w:rPr>
          <w:rFonts w:ascii="GHEA Grapalat" w:hAnsi="GHEA Grapalat"/>
          <w:sz w:val="24"/>
          <w:szCs w:val="24"/>
          <w:lang w:val="hy-AM"/>
        </w:rPr>
        <w:t>կ</w:t>
      </w:r>
      <w:r w:rsidRPr="00600EDD">
        <w:rPr>
          <w:rFonts w:ascii="GHEA Grapalat" w:hAnsi="GHEA Grapalat"/>
          <w:sz w:val="24"/>
          <w:szCs w:val="24"/>
          <w:lang w:val="hy-AM"/>
        </w:rPr>
        <w:t>ներին մեծ հաջողություններ գրանցելու հանրապետական և միջազգային հարթակներում,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կխթանի նոր աշխատատեղերի ստեղծման,կբարձրացնի դեռահասների զբաղվածության մակարդակ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և հետաքրքրությունների ոլորտ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:</w:t>
      </w:r>
    </w:p>
    <w:p w14:paraId="7085BD41" w14:textId="4B132F65" w:rsidR="00671A68" w:rsidRPr="00600EDD" w:rsidRDefault="0080253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B379DD" w:rsidRPr="00600EDD">
        <w:rPr>
          <w:rFonts w:ascii="GHEA Grapalat" w:hAnsi="GHEA Grapalat"/>
          <w:b/>
          <w:sz w:val="24"/>
          <w:szCs w:val="24"/>
          <w:lang w:val="hy-AM"/>
        </w:rPr>
        <w:t>ե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մշակութային կյանքի կազմակերպում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BE07226" w14:textId="26B85326" w:rsidR="00C11A2E" w:rsidRPr="00600EDD" w:rsidRDefault="00C11A2E" w:rsidP="00DB2B7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Մշակութային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կյանք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ակտիվացնել՝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հնարավորինս պահպանելով հայկական ավանդական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,</w:t>
      </w:r>
      <w:r w:rsidR="00440928" w:rsidRPr="00440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հնարավորինս հագեցնել մշակութային հաստատությունների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նյութատեխնիկական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բազան, հնարավորություն 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նձեռնել վերջիններիս սեփական նախաձեռնությամբ</w:t>
      </w:r>
      <w:r w:rsidR="00440928" w:rsidRPr="00440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արդիականացնելու 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վերազինելու մշակութային հաստատություններ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,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աջակցել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մասնակցելու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բազմաբնույթ փառատոնների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և միջոցառումների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, հնարավորինս ակտվիացնել համայնքի գյուղական բնակավայրերի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մշակութային կյանք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՝ ապահովելով վերջիններիս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 xml:space="preserve"> 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նդգրկվածություն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 համայնքային բոլոր միջոցառումներին: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87E71B" w14:textId="15936E85" w:rsidR="00C11A2E" w:rsidRPr="00600EDD" w:rsidRDefault="00BE65FB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Սերտացնել և աշխուժացնել կապ</w:t>
      </w:r>
      <w:r w:rsidR="002460E4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գ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րադարանների հետ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համալրել  գրադարանների գրքային </w:t>
      </w:r>
      <w:r w:rsidR="004409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0EDD">
        <w:rPr>
          <w:rFonts w:ascii="GHEA Grapalat" w:hAnsi="GHEA Grapalat"/>
          <w:sz w:val="24"/>
          <w:szCs w:val="24"/>
          <w:lang w:val="hy-AM"/>
        </w:rPr>
        <w:t>ֆոնդեր</w:t>
      </w:r>
      <w:r w:rsidR="002460E4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</w:t>
      </w:r>
      <w:r w:rsidR="002460E4" w:rsidRPr="00600EDD">
        <w:rPr>
          <w:rFonts w:ascii="GHEA Grapalat" w:hAnsi="GHEA Grapalat"/>
          <w:sz w:val="24"/>
          <w:szCs w:val="24"/>
          <w:lang w:val="hy-AM"/>
        </w:rPr>
        <w:t xml:space="preserve"> ը</w:t>
      </w:r>
      <w:r w:rsidRPr="00600EDD">
        <w:rPr>
          <w:rFonts w:ascii="GHEA Grapalat" w:hAnsi="GHEA Grapalat"/>
          <w:sz w:val="24"/>
          <w:szCs w:val="24"/>
          <w:lang w:val="hy-AM"/>
        </w:rPr>
        <w:t>նթերցասերների հետ կազմակերպել բազմաբնույթ միջոցառումներ,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գրական</w:t>
      </w:r>
      <w:r w:rsidR="005B411C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երեկոներ,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հեղինակային հանդիպումներ: </w:t>
      </w:r>
    </w:p>
    <w:p w14:paraId="4AADFDA3" w14:textId="49DAB49F" w:rsidR="00C11A2E" w:rsidRPr="00600EDD" w:rsidRDefault="0080253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B379DD" w:rsidRPr="00600EDD">
        <w:rPr>
          <w:rFonts w:ascii="GHEA Grapalat" w:hAnsi="GHEA Grapalat"/>
          <w:b/>
          <w:sz w:val="24"/>
          <w:szCs w:val="24"/>
          <w:lang w:val="hy-AM"/>
        </w:rPr>
        <w:t>զ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երիատասարդության խնդիրների լուծմանն ուղղված ծրագրերի և միջոցառումների կազմակերպում</w:t>
      </w:r>
      <w:r w:rsidR="000E709D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FE8287D" w14:textId="2A921FC0" w:rsidR="00C11A2E" w:rsidRPr="00600EDD" w:rsidRDefault="00C11A2E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 xml:space="preserve">Համայնքում երիտասարդության ակտիվության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բարձրացման նպատակով ակտիվացնել կապեր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 երիտասարդական կազմակերպութունների հետ,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կազմակերպել հանդիպումներ, ասուլիսներ,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նրանց նեգրավել համայնքի կառավարման գործնթացներում,կազմակերպել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երիտասարդական </w:t>
      </w:r>
      <w:r w:rsidR="000E709D" w:rsidRPr="00600EDD">
        <w:rPr>
          <w:rFonts w:ascii="GHEA Grapalat" w:hAnsi="GHEA Grapalat"/>
          <w:sz w:val="24"/>
          <w:szCs w:val="24"/>
          <w:lang w:val="hy-AM"/>
        </w:rPr>
        <w:t>փ</w:t>
      </w:r>
      <w:r w:rsidRPr="00600EDD">
        <w:rPr>
          <w:rFonts w:ascii="GHEA Grapalat" w:hAnsi="GHEA Grapalat"/>
          <w:sz w:val="24"/>
          <w:szCs w:val="24"/>
          <w:lang w:val="hy-AM"/>
        </w:rPr>
        <w:t>առատոններ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,հավաքներ,աջակցել վերջիններիս իրենց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նախաձեռնություններում,կազմակերպել հանդիպումներ այլ համայնքների երիտասարդների հետ,խթանել երտասարդության դերի բարձրացման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 համայնքում: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D46D6E8" w14:textId="6F078198" w:rsidR="00C11A2E" w:rsidRPr="00600EDD" w:rsidRDefault="00802530" w:rsidP="00DB2B7C">
      <w:p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է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բնակչության սոցիալական պաշտպանությ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ան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համայնքում ծնելիության և բազմազավակության 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խթանում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1AF7766" w14:textId="6FD71AB2" w:rsidR="00C11A2E" w:rsidRPr="00600EDD" w:rsidRDefault="00C11A2E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 xml:space="preserve">Բնակիչների ավելի բարեկեցիկ կյանքի ապահովում՝ խոցելի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նտանիքների հասցեական և թիրախավորված աջակցության,համայնքային սոցիալական աշխատանքի խթանման միջոցով առավել խոցելի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նտանիքների կարիքներին արձագանքման,խոցելի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նտանիքների տնտեսական դիմակայունության բարձրացման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անձանց աշխատանքի հնարավորության և սոցիալ հոգեբանական ծառայությունների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նդլայնման, սոցիալական ոլորտի գործնկերների հետ համատեղ սոցիալական ծրագրերի մշակման և իրականացման,համայնքային մակարդակում երեխաների պաշտպանության ցանցի հիմնման և կանոնավոր գործունեության ապահովման,Արցախից տեղահանված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նտանիքների լիարժեք ինտեգրման, տնտեսական կայունության և սոցիալ հոգեբանական աջակցության տրամադրման միջոցով։ </w:t>
      </w:r>
    </w:p>
    <w:p w14:paraId="41C6546B" w14:textId="0E0389C0" w:rsidR="00C11A2E" w:rsidRPr="00600EDD" w:rsidRDefault="0080253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ը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Համայնքում գյուղատնտեսության զարգացման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0A16103" w14:textId="2D061508" w:rsidR="00C11A2E" w:rsidRPr="00600EDD" w:rsidRDefault="00C11A2E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 xml:space="preserve">Գյուղատնտեսության զարգացման ապահովում՝ ոռոգման և խմելու ջրերի հին համակարգերի հիմնանորոգման, նոր համակարգերի ստեղծման, ավանդական </w:t>
      </w:r>
      <w:r w:rsidRPr="00600EDD">
        <w:rPr>
          <w:rFonts w:ascii="GHEA Grapalat" w:hAnsi="GHEA Grapalat"/>
          <w:sz w:val="24"/>
          <w:szCs w:val="24"/>
          <w:lang w:val="hy-AM"/>
        </w:rPr>
        <w:lastRenderedPageBreak/>
        <w:t>գյուղատնտեսության զարգացմանն ուղղված ծրագրերի իրականացման</w:t>
      </w:r>
      <w:r w:rsidR="00D43286" w:rsidRPr="00600EDD">
        <w:rPr>
          <w:rFonts w:ascii="GHEA Grapalat" w:hAnsi="GHEA Grapalat"/>
          <w:sz w:val="24"/>
          <w:szCs w:val="24"/>
          <w:lang w:val="hy-AM"/>
        </w:rPr>
        <w:t>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աջակցության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ինտենսիվ պտղատու այգիների և հատապտղանոցների ստեղծման և փոքր, միջին ու մեծ ջերմոցների ստեղծման միջոցով։ </w:t>
      </w:r>
    </w:p>
    <w:p w14:paraId="6045203B" w14:textId="38C84306" w:rsidR="00C11A2E" w:rsidRPr="00600EDD" w:rsidRDefault="0080253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թ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Համայնքում զբոսաշրջության զարգացման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6F25D8F" w14:textId="115FBAC2" w:rsidR="00C11A2E" w:rsidRPr="00600EDD" w:rsidRDefault="00C11A2E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Զբոսաշրջության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զարգացման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զբոսաշրջային ենթակառուցվածքների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ստեղծման աջակցության,գյուղեր</w:t>
      </w:r>
      <w:r w:rsidR="00414E0B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զբոսաշրջային տեսանկյունից ավելի գրավիչ դարձնելու,պատմամշակութային հուշարձանների պահպանության աջակցության նպատակով շահագրգիռ կողմերի հետ համագործակցության,զբոսաշրջության զարգացմանն ուղղված ծրագրեր իրականացնող կազմակերպությունների և անհատների հետ համագործակցության միջոցով։</w:t>
      </w:r>
    </w:p>
    <w:p w14:paraId="266CE0E8" w14:textId="75C00076" w:rsidR="00C11A2E" w:rsidRPr="00600EDD" w:rsidRDefault="0080253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ժ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բնակավայրերի կառուցապատում, բարեկարգում և կանաչապատում, համայնքի աղբահանություն և սանիտարական մաքրում, կոմունալ տնտեսության աշխատանքների ապահովում, ինչպես նաև համայնքային գերեզմանատների պահպանում և գործունեության ապահովում,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հասարակական տրանսպորտի աշխատանքի կազմակերպում, համայնքային ճանապարհային ենթակառուցվածքների պահպանում և շահագործում,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համայնքային գույքի կառավարում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67DACA47" w14:textId="6C739DBB" w:rsidR="008210CE" w:rsidRPr="00600EDD" w:rsidRDefault="00C11A2E" w:rsidP="000F4F71">
      <w:pPr>
        <w:ind w:firstLine="708"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Համայնքի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բարեկարգ տեսքի ապահովում՝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Նռնաձոր, Ալվանք գյուղերում մանկապարտեզների կառուցում և գույքի ձեռքբերում,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Արևային վահանակների ձեռքբերում Լեհվազ,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Շվանիձոր,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Ագարակ բնակավայրերի մանկապարտեզների համար,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Լեհվազ բնակավայրում գերեզմանատուն տանող ճանապարհահատվածի բարեկարգում,</w:t>
      </w:r>
      <w:r w:rsidR="00122FA1" w:rsidRPr="00600E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Վանք-Կալեր </w:t>
      </w:r>
      <w:r w:rsidR="001A1B87" w:rsidRPr="00600E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կամ</w:t>
      </w:r>
      <w:r w:rsidR="00122FA1" w:rsidRPr="00600E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րջի վերակառուցում Վարդանիձոր բնակավայրում</w:t>
      </w:r>
      <w:r w:rsidR="00661932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թ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աքստոցների նորոգում,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բ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ազմաբնակարան շենքերի տանիքների վերանորոգում Մեղրի և Ագարակ քաղաքներում,</w:t>
      </w:r>
      <w:r w:rsidR="00146A68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Մեղրի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և Ագարակ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քաղաք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ներ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մարզադաշտ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եր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վերանորոգում,</w:t>
      </w:r>
      <w:r w:rsidR="00146A68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դ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իահերձարանի կառուցում,</w:t>
      </w:r>
      <w:r w:rsidR="00146A68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բ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ազմահարկ շենքերի վերելակների արդիականացում Մեղրի քաղաքում,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Մեղրի քաղաքի մշակույթի տան վերանորոգում,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ն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որ աղբատարների և աղբամանների ձեռքբերում</w:t>
      </w:r>
      <w:r w:rsidR="00072CC4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72CC4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տ</w:t>
      </w:r>
      <w:r w:rsidR="008210CE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րանսպորտային համակարգի համալրում նոր միկրոավտոբուսներով,</w:t>
      </w:r>
      <w:r w:rsidR="008210CE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210CE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էներգախնայող լուսավորության ցանցի 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ը</w:t>
      </w:r>
      <w:r w:rsidR="008210CE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նդլայնում:</w:t>
      </w:r>
    </w:p>
    <w:p w14:paraId="1AB5B4BD" w14:textId="6571F36B" w:rsidR="005B0BDD" w:rsidRPr="00600EDD" w:rsidRDefault="000F4F71" w:rsidP="00DB2B7C">
      <w:p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F05ED5" w:rsidRPr="00600EDD">
        <w:rPr>
          <w:rFonts w:ascii="GHEA Grapalat" w:hAnsi="GHEA Grapalat" w:cs="Sylfaen"/>
          <w:sz w:val="24"/>
          <w:szCs w:val="24"/>
          <w:lang w:val="hy-AM"/>
        </w:rPr>
        <w:t>Հ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ասարակական տրանսպորտի հասանելիության ապահովում բոլոր ուղղություններով։</w:t>
      </w:r>
    </w:p>
    <w:p w14:paraId="31F0398A" w14:textId="3C9F00C3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Աղբահանության և սանիտարական մաքրման ծառայությունների մատուցում համայնքի բոլոր գյուղերում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>,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ապահովում, կոմունալ ծառայության ավտոպարկ</w:t>
      </w:r>
      <w:r w:rsidR="0093740A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բազմաֆունկցիոնալ մեքենաներով համալրում</w:t>
      </w:r>
      <w:r w:rsidR="005B0BDD" w:rsidRPr="00600EDD">
        <w:rPr>
          <w:rFonts w:ascii="GHEA Grapalat" w:hAnsi="GHEA Grapalat"/>
          <w:sz w:val="24"/>
          <w:szCs w:val="24"/>
          <w:lang w:val="hy-AM"/>
        </w:rPr>
        <w:t>։</w:t>
      </w:r>
    </w:p>
    <w:p w14:paraId="396D30A6" w14:textId="257A4A27" w:rsidR="00F3217A" w:rsidRPr="00600EDD" w:rsidRDefault="001167F3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Ա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 xml:space="preserve">պահովել կառուցվող և վերակառուցվող շենքերի և շինությունների նախագծման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նթացակարգերում դրանց էներգաարդյունավետությունն ապահովող միջոցառումների ներառում,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սեյսմակայունություն,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 xml:space="preserve">նպաստել բնակչության սակավաշարժուն խմբերի և հաշմանդամություն ունեցող անձանց համար շենքերի և շինությունների նախագծման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նթացակարգերում դրանց մատչելիությունն ապահովող պարտադիր միջոցառումների նախատեսման և քաղաքաշինական ծրագրերի գործնական փուլում դրանց իրականացման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ստեղծել իրավական հիմքեր՝ շենքերի և շինությունների անձնագրավորման համար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բարելավել քաղաքաշինական փաստաթղթերի և դրանցով տրված լուծումների փորձաքննության որակ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՝ որպես հիմնական սկզբունք ամրագրելով փորձագիտական գնահատման անաչառություն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փորձագիտական եզրակացության հիմնավորվածություն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 xml:space="preserve"> և ամբողջականություն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, փորձաքննություն իրականացնող փորձագետի մասնագիտական անկախություն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 xml:space="preserve"> և պատասխանատվություն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:</w:t>
      </w:r>
    </w:p>
    <w:p w14:paraId="28DD21EF" w14:textId="61DEB36A" w:rsidR="00C11A2E" w:rsidRPr="00600EDD" w:rsidRDefault="00802530" w:rsidP="00DB2B7C">
      <w:pPr>
        <w:pStyle w:val="a5"/>
        <w:tabs>
          <w:tab w:val="left" w:pos="1358"/>
        </w:tabs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ի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Գործարար միջավայրի բարելավում և ձեռնարկատիրության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66B960E" w14:textId="5F7B6E64" w:rsidR="00C11A2E" w:rsidRPr="00600EDD" w:rsidRDefault="00C11A2E" w:rsidP="00DB2B7C">
      <w:pPr>
        <w:pStyle w:val="a5"/>
        <w:tabs>
          <w:tab w:val="left" w:pos="1358"/>
        </w:tabs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lastRenderedPageBreak/>
        <w:t>Գործարար միջավայր</w:t>
      </w:r>
      <w:r w:rsidR="009A6514" w:rsidRPr="00600EDD">
        <w:rPr>
          <w:rFonts w:ascii="GHEA Grapalat" w:hAnsi="GHEA Grapalat"/>
          <w:sz w:val="24"/>
          <w:szCs w:val="24"/>
          <w:lang w:val="hy-AM"/>
        </w:rPr>
        <w:t>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բարելավում և ձեռնարկատիրության խթանում՝ գործարարների 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համար վստահելի ներդրումային միջավայր ստեղծելու միջոցով։ </w:t>
      </w:r>
    </w:p>
    <w:p w14:paraId="7402D82B" w14:textId="3795CFC9" w:rsidR="00096E26" w:rsidRPr="00600EDD" w:rsidRDefault="00802530" w:rsidP="00DB2B7C">
      <w:pPr>
        <w:tabs>
          <w:tab w:val="left" w:pos="1358"/>
        </w:tabs>
        <w:spacing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լ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Համայնքում շրջակա միջավայրի պահպանություն, ներառյալ համայնքում էկոլոգիական 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կրթության և դաստիարակության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BD6238D" w14:textId="2C2BEB2C" w:rsidR="00C11A2E" w:rsidRPr="00600EDD" w:rsidRDefault="00C11A2E" w:rsidP="00DB2B7C">
      <w:p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Շրջակա միջավայրի պահպանության ապահովում՝ անտառների և կանաչապատ տարածքների պահպանության, նոր կանաչապատ տարածքների ստեղծման միրջոցով։</w:t>
      </w:r>
    </w:p>
    <w:p w14:paraId="1009B3DA" w14:textId="09B34C9B" w:rsidR="00C11A2E" w:rsidRPr="00600EDD" w:rsidRDefault="00802530" w:rsidP="00DB2B7C">
      <w:pPr>
        <w:tabs>
          <w:tab w:val="left" w:pos="284"/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խ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Բարեգործության խթանում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F456EF6" w14:textId="297F3245" w:rsidR="00C11A2E" w:rsidRPr="00600EDD" w:rsidRDefault="00C11A2E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Sylfaen"/>
          <w:sz w:val="24"/>
          <w:szCs w:val="24"/>
          <w:lang w:val="hy-AM"/>
        </w:rPr>
        <w:t>Բարեգործության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խթանում՝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համագործակցել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բարերարների հետ,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ստեղծե</w:t>
      </w:r>
      <w:r w:rsidR="0031494E" w:rsidRPr="00600EDD">
        <w:rPr>
          <w:rFonts w:ascii="GHEA Grapalat" w:hAnsi="GHEA Grapalat"/>
          <w:sz w:val="24"/>
          <w:szCs w:val="24"/>
          <w:lang w:val="hy-AM"/>
        </w:rPr>
        <w:t>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գործ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նկերային հարաբերություններ, ինչպես նաև կապ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հաստատել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ներգրավել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արտերկրում բնակվող </w:t>
      </w:r>
      <w:r w:rsidR="00FA5725" w:rsidRPr="00600EDD">
        <w:rPr>
          <w:rFonts w:ascii="GHEA Grapalat" w:hAnsi="GHEA Grapalat"/>
          <w:sz w:val="24"/>
          <w:szCs w:val="24"/>
          <w:lang w:val="hy-AM"/>
        </w:rPr>
        <w:t>մ</w:t>
      </w:r>
      <w:r w:rsidR="00103C3E" w:rsidRPr="00600EDD">
        <w:rPr>
          <w:rFonts w:ascii="GHEA Grapalat" w:hAnsi="GHEA Grapalat"/>
          <w:sz w:val="24"/>
          <w:szCs w:val="24"/>
          <w:lang w:val="hy-AM"/>
        </w:rPr>
        <w:t>եղր</w:t>
      </w:r>
      <w:r w:rsidR="00FA5725" w:rsidRPr="00600EDD">
        <w:rPr>
          <w:rFonts w:ascii="GHEA Grapalat" w:hAnsi="GHEA Grapalat"/>
          <w:sz w:val="24"/>
          <w:szCs w:val="24"/>
          <w:lang w:val="hy-AM"/>
        </w:rPr>
        <w:t>ե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ցիներին։ </w:t>
      </w:r>
    </w:p>
    <w:p w14:paraId="76FB9250" w14:textId="37553184" w:rsidR="0041232C" w:rsidRPr="00600EDD" w:rsidRDefault="0080253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ծ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3E6F88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նդերքօգտագործողների համայնքի նկատմամբ սոցիալական պարտավորությունների պահանջի հստակեցում, պոչամբարների տեխնիկական անվտանգության ապահովում</w:t>
      </w:r>
      <w:r w:rsidR="001F715B" w:rsidRPr="00600EDD">
        <w:rPr>
          <w:rFonts w:ascii="GHEA Grapalat" w:hAnsi="GHEA Grapalat"/>
          <w:sz w:val="24"/>
          <w:szCs w:val="24"/>
          <w:lang w:val="hy-AM"/>
        </w:rPr>
        <w:t>։Որպես ազդակիր համայնք ռոյալթիի գումարները ուղղել համայնքային մասհանումների ծախսման ծրագրով նախատեսված միջոցառումների ուղղություններին։</w:t>
      </w:r>
    </w:p>
    <w:p w14:paraId="37DD1CBD" w14:textId="77777777" w:rsidR="007E4CF0" w:rsidRPr="00600EDD" w:rsidRDefault="007E4CF0" w:rsidP="00DB2B7C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7EE87F61" w14:textId="1B867412" w:rsidR="00C11A2E" w:rsidRPr="00600EDD" w:rsidRDefault="007E4CF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2</w:t>
      </w:r>
      <w:r w:rsidR="00CF0498" w:rsidRPr="00600EDD">
        <w:rPr>
          <w:rFonts w:ascii="GHEA Grapalat" w:eastAsia="MS Mincho" w:hAnsi="GHEA Grapalat" w:cs="MS Mincho"/>
          <w:b/>
          <w:sz w:val="24"/>
          <w:szCs w:val="24"/>
          <w:lang w:val="hy-AM"/>
        </w:rPr>
        <w:t>)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Ծախսային գործոններ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որոնք կանխատեսվող ժամանակահատվածում կազդեն համայնքում իրականացվելիք ծախսերի վրա</w:t>
      </w:r>
      <w:r w:rsidR="008B3EF1" w:rsidRPr="00600EDD">
        <w:rPr>
          <w:rFonts w:ascii="GHEA Grapalat" w:hAnsi="GHEA Grapalat" w:cs="Cambria Math"/>
          <w:sz w:val="24"/>
          <w:szCs w:val="24"/>
          <w:lang w:val="hy-AM"/>
        </w:rPr>
        <w:t xml:space="preserve"> հետևյալն են՝</w:t>
      </w:r>
    </w:p>
    <w:p w14:paraId="08FA1DD4" w14:textId="101F9DF3" w:rsidR="00D451B9" w:rsidRPr="00600EDD" w:rsidRDefault="000F4F71" w:rsidP="00DB2B7C">
      <w:pPr>
        <w:pStyle w:val="a7"/>
        <w:tabs>
          <w:tab w:val="left" w:pos="426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440928">
        <w:rPr>
          <w:rFonts w:ascii="GHEA Grapalat" w:hAnsi="GHEA Grapalat"/>
          <w:sz w:val="24"/>
          <w:szCs w:val="24"/>
          <w:lang w:val="hy-AM"/>
        </w:rPr>
        <w:tab/>
      </w:r>
      <w:r w:rsidR="00440928" w:rsidRPr="0044092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2006 թվականի նոյեմբերի 16-ի N 1708-Ն որոշմամբ հաստատված N 2 հավելվածի 24-րդ </w:t>
      </w:r>
      <w:r w:rsidR="007E4CF0" w:rsidRPr="00600EDD">
        <w:rPr>
          <w:rFonts w:ascii="GHEA Grapalat" w:hAnsi="GHEA Grapalat"/>
          <w:sz w:val="24"/>
          <w:szCs w:val="24"/>
          <w:lang w:val="hy-AM"/>
        </w:rPr>
        <w:t>կետ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ով սահմանված՝ պետական բյուջեից համայնքների տնտեսական և սոցիալական ենթակառուցվածքների զարգացմանն ուղղված սուբվենցիայի ծրագրի </w:t>
      </w:r>
      <w:r w:rsidR="007040FF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նդհանուր արժեքի չափաբաժնի փոփոխություններ</w:t>
      </w:r>
      <w:r w:rsidR="007935B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0ED790" w14:textId="5A596892" w:rsidR="00C11A2E" w:rsidRPr="00600EDD" w:rsidRDefault="00802530" w:rsidP="00DB2B7C">
      <w:pPr>
        <w:pStyle w:val="a7"/>
        <w:tabs>
          <w:tab w:val="left" w:pos="709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ա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Պ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ատերազմի վտանգ և դրա հետևանքներ, հատկապես հաշվի առնելով նաև այն հանգամանք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103C3E" w:rsidRPr="00600EDD">
        <w:rPr>
          <w:rFonts w:ascii="GHEA Grapalat" w:hAnsi="GHEA Grapalat"/>
          <w:sz w:val="24"/>
          <w:szCs w:val="24"/>
          <w:lang w:val="hy-AM"/>
        </w:rPr>
        <w:t>Մեղրի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խոշորացված համայնք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սահմանակից 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>Է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Ադրջեբանի Հանրապետության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2871BA" w:rsidRPr="00600EDD">
        <w:rPr>
          <w:rFonts w:ascii="GHEA Grapalat" w:hAnsi="GHEA Grapalat"/>
          <w:sz w:val="24"/>
          <w:szCs w:val="24"/>
          <w:lang w:val="hy-AM"/>
        </w:rPr>
        <w:t xml:space="preserve"> երկու կողմից</w:t>
      </w:r>
    </w:p>
    <w:p w14:paraId="60E935C4" w14:textId="6E3258E0" w:rsidR="00C11A2E" w:rsidRPr="00600EDD" w:rsidRDefault="00CF0498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բ</w:t>
      </w:r>
      <w:r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Արտակարգ իրավիճակով կամ որևէ բնական երևույթով պայմանավորված նոր՝ չնախատեսված ծախսերի անհրաժեշտություն կամ պլանավորված եկամտի նվազում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>,</w:t>
      </w:r>
    </w:p>
    <w:p w14:paraId="6DC08667" w14:textId="1C888B27" w:rsidR="00C11A2E" w:rsidRPr="00600EDD" w:rsidRDefault="00CF0498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գ</w:t>
      </w:r>
      <w:r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Տարբեր գործնթացներով պայմանավորված արդեն իսկ նախատեսված ծրագրերի շահառուների թվի կտրուկ ավելացում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</w:p>
    <w:p w14:paraId="0DF11455" w14:textId="2C791456" w:rsidR="00C11A2E" w:rsidRPr="00600EDD" w:rsidRDefault="00802530" w:rsidP="00DB2B7C">
      <w:pPr>
        <w:pStyle w:val="a7"/>
        <w:tabs>
          <w:tab w:val="left" w:pos="426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դ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Բոլոր այն ներքին և արտաքին ծախսային գործոններ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որոնք կարող են ազդել պետական բյուջեից ստացվող դոտացիաների, սուբվենցիաների և հատկացումների վրա </w:t>
      </w:r>
    </w:p>
    <w:p w14:paraId="74A5BE8B" w14:textId="6EE4B84F" w:rsidR="00C11A2E" w:rsidRPr="00600EDD" w:rsidRDefault="00802530" w:rsidP="00DB2B7C">
      <w:pPr>
        <w:pStyle w:val="a7"/>
        <w:tabs>
          <w:tab w:val="left" w:pos="426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ե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ՀՀ դրամի արժևորում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կամ արժեզրկում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տարածաշրջանում արտահանվող օգտակար հանածոների գների հնարավոր անկում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>վառելիքի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և շինանյութերի  գների կտրուկ աճ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գնաճ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,աշխարհաքաղաքական իրավիճակով պայմանավորված պարենային և ոչ պարենային ապրանքների արտահանման կամ ներկրման սահմանափակումներ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,որոնք կարող են որևէ ազեդցություն ունենալ համայնքի սոցիալական և տնտեսական իրավիճակի վրա՝ դրանով պայմանավորված նաև կանխատեսվող ծախսերի վրա։ </w:t>
      </w:r>
    </w:p>
    <w:p w14:paraId="158BC725" w14:textId="18C7C753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Հնարավոր է լինեն նաև այլ ներքին և արտաքին գործոններ, որոնք ներկա պահին հնարավոր չէ կանխատեսել կամ  որպես ռիսկ դիտարկել, որոնք, սակայն, կարող են էական բացասական ազդեցություն թողնել համայնքի սոցիալ-տնտեսական իրավիճակի վրա՝ դրանով իսկ խոչնդոտելով կանխատեսվող ծախսերի կատարում</w:t>
      </w:r>
      <w:r w:rsidR="0088259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կամ նախատեսված ծրագրերի իրականացում</w:t>
      </w:r>
      <w:r w:rsidR="0088259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։</w:t>
      </w:r>
    </w:p>
    <w:p w14:paraId="2A0C67F5" w14:textId="4A9A394B" w:rsidR="00C11A2E" w:rsidRPr="00600EDD" w:rsidRDefault="007E4CF0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lastRenderedPageBreak/>
        <w:t>3</w:t>
      </w:r>
      <w:r w:rsidR="00CF0498" w:rsidRPr="00600EDD">
        <w:rPr>
          <w:rFonts w:ascii="GHEA Grapalat" w:eastAsia="MS Mincho" w:hAnsi="GHEA Grapalat" w:cs="MS Mincho"/>
          <w:b/>
          <w:sz w:val="24"/>
          <w:szCs w:val="24"/>
          <w:lang w:val="hy-AM"/>
        </w:rPr>
        <w:t>)</w:t>
      </w:r>
      <w:r w:rsidR="00CF0498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հնգամյա զարգացման ծրագրի, հետևաբար նաև միջնաժամկետ ծախսային ծրագրի համար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,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որպես առաջնահերթություն և գերակայություն է սահմանվում ավելի անվտանգ, բարեկարգ, կանաչապատ, էկոլոգիապես մաքուր</w:t>
      </w:r>
      <w:r w:rsidR="00C11A2E" w:rsidRPr="00600EDD">
        <w:rPr>
          <w:rFonts w:ascii="GHEA Grapalat" w:eastAsia="MS Gothic" w:hAnsi="GHEA Grapalat" w:cs="MS Gothic"/>
          <w:sz w:val="24"/>
          <w:szCs w:val="24"/>
          <w:lang w:val="hy-AM"/>
        </w:rPr>
        <w:t xml:space="preserve">,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նորոգված ենթակառուցվածքներով,</w:t>
      </w:r>
      <w:r w:rsidR="00C11A2E" w:rsidRPr="00600EDD">
        <w:rPr>
          <w:rFonts w:ascii="GHEA Grapalat" w:eastAsia="MS Gothic" w:hAnsi="GHEA Grapalat" w:cs="MS Gothic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տնտեսապես զարգացած, հոգևոր, մշակութային, մարզական ակտիվ կյանքով ապրող և ավելի բարեկեցիկ բնակիչներով համայնք ունենալ: Առաջնահերթությունների թվում են՝ ավելի համակարգված աղբահանություն</w:t>
      </w:r>
      <w:r w:rsidR="00BC03B7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նախադպրոցական և արտադպրոցական կրթության ոլորտում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նդգրկված առավել շատ երեխաներ</w:t>
      </w:r>
      <w:r w:rsidR="00BC03B7" w:rsidRPr="00600EDD">
        <w:rPr>
          <w:rFonts w:ascii="GHEA Grapalat" w:hAnsi="GHEA Grapalat"/>
          <w:sz w:val="24"/>
          <w:szCs w:val="24"/>
          <w:lang w:val="hy-AM"/>
        </w:rPr>
        <w:t>ի</w:t>
      </w:r>
      <w:r w:rsidR="00C11A2E" w:rsidRPr="00600EDD">
        <w:rPr>
          <w:rFonts w:ascii="GHEA Grapalat" w:eastAsia="MS Gothic" w:hAnsi="GHEA Grapalat" w:cs="MS Gothic"/>
          <w:sz w:val="24"/>
          <w:szCs w:val="24"/>
          <w:lang w:val="hy-AM"/>
        </w:rPr>
        <w:t>，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համայնքային կյանքում երիտասարդների ակտիվ մասնակցությունն և այլն: </w:t>
      </w:r>
    </w:p>
    <w:p w14:paraId="25D5B998" w14:textId="503EEF08" w:rsidR="00C11A2E" w:rsidRPr="00600EDD" w:rsidRDefault="007E4CF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4</w:t>
      </w:r>
      <w:r w:rsidR="00CF0498" w:rsidRPr="00600EDD">
        <w:rPr>
          <w:rFonts w:ascii="GHEA Grapalat" w:eastAsia="MS Mincho" w:hAnsi="GHEA Grapalat" w:cs="MS Mincho"/>
          <w:b/>
          <w:sz w:val="24"/>
          <w:szCs w:val="24"/>
          <w:lang w:val="hy-AM"/>
        </w:rPr>
        <w:t>)</w:t>
      </w:r>
      <w:r w:rsidR="00CF0498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Համայնքում արտաքին ֆինանսական աջակցության չափեր և աղբյուրներ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կանխատեսելն այնքան էլ իրատեսական չէ, քանի որ ներկա պահին առկա չեն հստակ պայմանավորվածություններ կամ արդեն իսկ կնքված պայմանագրեր ու համաձայնագրեր։ 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>Քաղաքացիների սոցիալական վիճակի բարելավում</w:t>
      </w:r>
      <w:r w:rsidR="0038240C" w:rsidRPr="00600EDD">
        <w:rPr>
          <w:rFonts w:ascii="GHEA Grapalat" w:hAnsi="GHEA Grapalat"/>
          <w:sz w:val="24"/>
          <w:szCs w:val="24"/>
          <w:lang w:val="hy-AM"/>
        </w:rPr>
        <w:t>ը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>, սոցիալական կայունություն</w:t>
      </w:r>
      <w:r w:rsidR="0038240C" w:rsidRPr="00600EDD">
        <w:rPr>
          <w:rFonts w:ascii="GHEA Grapalat" w:hAnsi="GHEA Grapalat"/>
          <w:sz w:val="24"/>
          <w:szCs w:val="24"/>
          <w:lang w:val="hy-AM"/>
        </w:rPr>
        <w:t>ը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>, առողջապահական և հակահամաճարակային արդյունավետ համակարգերի գոյություն</w:t>
      </w:r>
      <w:r w:rsidR="0038240C" w:rsidRPr="00600EDD">
        <w:rPr>
          <w:rFonts w:ascii="GHEA Grapalat" w:hAnsi="GHEA Grapalat"/>
          <w:sz w:val="24"/>
          <w:szCs w:val="24"/>
          <w:lang w:val="hy-AM"/>
        </w:rPr>
        <w:t>ը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 xml:space="preserve"> ներքին անվտանգության ապահովման համար ունեն առանցքային նշանակություն:</w:t>
      </w:r>
    </w:p>
    <w:p w14:paraId="133DC1AE" w14:textId="2CD0A2BE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2021-202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3</w:t>
      </w:r>
      <w:r w:rsidR="007E4CF0" w:rsidRPr="00600EDD">
        <w:rPr>
          <w:rFonts w:ascii="GHEA Grapalat" w:hAnsi="GHEA Grapalat"/>
          <w:sz w:val="24"/>
          <w:szCs w:val="24"/>
          <w:lang w:val="hy-AM"/>
        </w:rPr>
        <w:t xml:space="preserve"> թվականների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նկերություններ</w:t>
      </w:r>
      <w:r w:rsidR="00655351" w:rsidRPr="00600EDD">
        <w:rPr>
          <w:rFonts w:ascii="GHEA Grapalat" w:hAnsi="GHEA Grapalat"/>
          <w:sz w:val="24"/>
          <w:szCs w:val="24"/>
          <w:lang w:val="hy-AM"/>
        </w:rPr>
        <w:t>ը</w:t>
      </w:r>
      <w:r w:rsidR="007935BD" w:rsidRPr="00600EDD">
        <w:rPr>
          <w:rFonts w:ascii="GHEA Grapalat" w:hAnsi="GHEA Grapalat"/>
          <w:sz w:val="24"/>
          <w:szCs w:val="24"/>
          <w:lang w:val="hy-AM"/>
        </w:rPr>
        <w:t xml:space="preserve"> և իհարկե ակնկալվում է,որ աջակցությունը շարունակական կլինի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DCB2F63" w14:textId="00DBAFDC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ակտիվ համագործակց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>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նաև տարբեր միջազգային և տեղական կազմակերպությունների հետ, դիմելով նաև այդ կազմակերպությունների կողմից հայտարարված դրամաշնորհներին։ Միջազգային դրամաշնորհների և այլ ֆինանսական աջակցությունների միջոցով համայնք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միտված է զարգացնել հատկապես զբոսաշրջություն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գյուղատնտեսություն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կրթություն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իրականացնել սոցիալական բնույթի և արևային էներգիայի կիրառմանն ուղղված ծրագրեր։ </w:t>
      </w:r>
    </w:p>
    <w:p w14:paraId="102B661A" w14:textId="77777777" w:rsidR="00317B99" w:rsidRPr="00D451B9" w:rsidRDefault="00317B99" w:rsidP="00DB2B7C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6D904C57" w14:textId="77777777" w:rsidR="004E31B1" w:rsidRPr="00D451B9" w:rsidRDefault="004E31B1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6B06801F" w14:textId="77777777" w:rsidR="004E31B1" w:rsidRPr="00D451B9" w:rsidRDefault="004E31B1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55D73469" w14:textId="77777777" w:rsidR="00FB79BF" w:rsidRPr="00D451B9" w:rsidRDefault="00FB79BF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3C027B08" w14:textId="0E5C93BA" w:rsidR="00FB79BF" w:rsidRPr="00D451B9" w:rsidRDefault="004E31B1" w:rsidP="00D451B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451B9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D451B9">
        <w:rPr>
          <w:rFonts w:ascii="GHEA Grapalat" w:hAnsi="GHEA Grapalat"/>
          <w:b/>
          <w:sz w:val="24"/>
          <w:szCs w:val="24"/>
          <w:lang w:val="hy-AM"/>
        </w:rPr>
        <w:tab/>
      </w:r>
      <w:r w:rsidRPr="00D451B9">
        <w:rPr>
          <w:rFonts w:ascii="GHEA Grapalat" w:hAnsi="GHEA Grapalat"/>
          <w:b/>
          <w:sz w:val="24"/>
          <w:szCs w:val="24"/>
        </w:rPr>
        <w:t xml:space="preserve">  </w:t>
      </w:r>
      <w:r w:rsidRPr="00D451B9">
        <w:rPr>
          <w:rFonts w:ascii="GHEA Grapalat" w:hAnsi="GHEA Grapalat"/>
          <w:b/>
          <w:sz w:val="24"/>
          <w:szCs w:val="24"/>
          <w:lang w:val="hy-AM"/>
        </w:rPr>
        <w:tab/>
      </w:r>
      <w:r w:rsidRPr="00D451B9">
        <w:rPr>
          <w:rFonts w:ascii="GHEA Grapalat" w:hAnsi="GHEA Grapalat"/>
          <w:b/>
          <w:sz w:val="24"/>
          <w:szCs w:val="24"/>
        </w:rPr>
        <w:t xml:space="preserve">   </w:t>
      </w:r>
      <w:r w:rsidR="00096E26" w:rsidRPr="00D451B9">
        <w:rPr>
          <w:rFonts w:ascii="GHEA Grapalat" w:hAnsi="GHEA Grapalat"/>
          <w:b/>
          <w:sz w:val="24"/>
          <w:szCs w:val="24"/>
        </w:rPr>
        <w:t xml:space="preserve"> </w:t>
      </w:r>
      <w:r w:rsidRPr="00D451B9">
        <w:rPr>
          <w:rFonts w:ascii="GHEA Grapalat" w:hAnsi="GHEA Grapalat"/>
          <w:b/>
          <w:sz w:val="24"/>
          <w:szCs w:val="24"/>
        </w:rPr>
        <w:t xml:space="preserve">      </w:t>
      </w:r>
      <w:r w:rsidRPr="00D451B9">
        <w:rPr>
          <w:rFonts w:ascii="GHEA Grapalat" w:hAnsi="GHEA Grapalat"/>
          <w:b/>
          <w:sz w:val="24"/>
          <w:szCs w:val="24"/>
          <w:lang w:val="hy-AM"/>
        </w:rPr>
        <w:tab/>
      </w:r>
      <w:r w:rsidRPr="00D451B9">
        <w:rPr>
          <w:rFonts w:ascii="GHEA Grapalat" w:hAnsi="GHEA Grapalat"/>
          <w:b/>
          <w:sz w:val="24"/>
          <w:szCs w:val="24"/>
        </w:rPr>
        <w:t xml:space="preserve">              </w:t>
      </w:r>
      <w:r w:rsidRPr="00D451B9">
        <w:rPr>
          <w:rFonts w:ascii="GHEA Grapalat" w:hAnsi="GHEA Grapalat"/>
          <w:b/>
          <w:sz w:val="24"/>
          <w:szCs w:val="24"/>
          <w:lang w:val="hy-AM"/>
        </w:rPr>
        <w:t>ԲԱԳՐԱՏ ԶԱՔԱՐՅԱՆ</w:t>
      </w:r>
    </w:p>
    <w:p w14:paraId="7EB9EA64" w14:textId="77777777" w:rsidR="002B7225" w:rsidRPr="004E31B1" w:rsidRDefault="002B7225" w:rsidP="007E4CF0">
      <w:pPr>
        <w:ind w:firstLine="426"/>
        <w:rPr>
          <w:rFonts w:ascii="GHEA Grapalat" w:hAnsi="GHEA Grapalat"/>
          <w:sz w:val="24"/>
          <w:szCs w:val="24"/>
          <w:lang w:val="hy-AM"/>
        </w:rPr>
      </w:pPr>
    </w:p>
    <w:sectPr w:rsidR="002B7225" w:rsidRPr="004E31B1" w:rsidSect="00C11A2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FC"/>
    <w:multiLevelType w:val="multilevel"/>
    <w:tmpl w:val="4E2A018C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1"/>
      <w:numFmt w:val="decimal"/>
      <w:lvlText w:val="%1.%2"/>
      <w:lvlJc w:val="left"/>
      <w:pPr>
        <w:ind w:left="1251" w:hanging="825"/>
      </w:pPr>
    </w:lvl>
    <w:lvl w:ilvl="2">
      <w:start w:val="1"/>
      <w:numFmt w:val="decimal"/>
      <w:lvlText w:val="%1.%2.%3"/>
      <w:lvlJc w:val="left"/>
      <w:pPr>
        <w:ind w:left="1677" w:hanging="825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 w15:restartNumberingAfterBreak="0">
    <w:nsid w:val="05153781"/>
    <w:multiLevelType w:val="hybridMultilevel"/>
    <w:tmpl w:val="1F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ABF"/>
    <w:multiLevelType w:val="hybridMultilevel"/>
    <w:tmpl w:val="B4E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9D1"/>
    <w:multiLevelType w:val="hybridMultilevel"/>
    <w:tmpl w:val="2B46A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0C722238"/>
    <w:multiLevelType w:val="hybridMultilevel"/>
    <w:tmpl w:val="E49E24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D3C73E4"/>
    <w:multiLevelType w:val="hybridMultilevel"/>
    <w:tmpl w:val="07DCBF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296AF5"/>
    <w:multiLevelType w:val="hybridMultilevel"/>
    <w:tmpl w:val="042C7AB2"/>
    <w:lvl w:ilvl="0" w:tplc="31A01168">
      <w:start w:val="6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A4020"/>
    <w:multiLevelType w:val="hybridMultilevel"/>
    <w:tmpl w:val="7C9602E2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" w15:restartNumberingAfterBreak="0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BF175F3"/>
    <w:multiLevelType w:val="hybridMultilevel"/>
    <w:tmpl w:val="28162F00"/>
    <w:lvl w:ilvl="0" w:tplc="B42800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100C3F"/>
    <w:multiLevelType w:val="hybridMultilevel"/>
    <w:tmpl w:val="2A64A030"/>
    <w:lvl w:ilvl="0" w:tplc="F32C8614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475"/>
    <w:multiLevelType w:val="hybridMultilevel"/>
    <w:tmpl w:val="BD22375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32813D00"/>
    <w:multiLevelType w:val="hybridMultilevel"/>
    <w:tmpl w:val="C32A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DF6E2C"/>
    <w:multiLevelType w:val="hybridMultilevel"/>
    <w:tmpl w:val="A3A6992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839FF"/>
    <w:multiLevelType w:val="hybridMultilevel"/>
    <w:tmpl w:val="7D1ADFA0"/>
    <w:lvl w:ilvl="0" w:tplc="922AB9C0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3D7D28E4"/>
    <w:multiLevelType w:val="hybridMultilevel"/>
    <w:tmpl w:val="F5160E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E726341"/>
    <w:multiLevelType w:val="hybridMultilevel"/>
    <w:tmpl w:val="12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96C"/>
    <w:multiLevelType w:val="hybridMultilevel"/>
    <w:tmpl w:val="E3B42B40"/>
    <w:lvl w:ilvl="0" w:tplc="867247B8">
      <w:start w:val="9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7208"/>
    <w:multiLevelType w:val="hybridMultilevel"/>
    <w:tmpl w:val="BCFA71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603C13"/>
    <w:multiLevelType w:val="hybridMultilevel"/>
    <w:tmpl w:val="C37265D8"/>
    <w:lvl w:ilvl="0" w:tplc="57F011A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4B6357"/>
    <w:multiLevelType w:val="hybridMultilevel"/>
    <w:tmpl w:val="9202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83DB4"/>
    <w:multiLevelType w:val="hybridMultilevel"/>
    <w:tmpl w:val="CEC2839E"/>
    <w:lvl w:ilvl="0" w:tplc="B2807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062962"/>
    <w:multiLevelType w:val="hybridMultilevel"/>
    <w:tmpl w:val="8A1E15F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6" w15:restartNumberingAfterBreak="0">
    <w:nsid w:val="515B54FA"/>
    <w:multiLevelType w:val="hybridMultilevel"/>
    <w:tmpl w:val="8B2A31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35A6B65"/>
    <w:multiLevelType w:val="hybridMultilevel"/>
    <w:tmpl w:val="F282F5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37D300B"/>
    <w:multiLevelType w:val="hybridMultilevel"/>
    <w:tmpl w:val="0A6E59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43B29D0"/>
    <w:multiLevelType w:val="hybridMultilevel"/>
    <w:tmpl w:val="C800663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0" w15:restartNumberingAfterBreak="0">
    <w:nsid w:val="563C1170"/>
    <w:multiLevelType w:val="hybridMultilevel"/>
    <w:tmpl w:val="AB4AB6D8"/>
    <w:lvl w:ilvl="0" w:tplc="C10A2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472C40"/>
    <w:multiLevelType w:val="hybridMultilevel"/>
    <w:tmpl w:val="1D2A2BBC"/>
    <w:lvl w:ilvl="0" w:tplc="84E8305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371BC3"/>
    <w:multiLevelType w:val="hybridMultilevel"/>
    <w:tmpl w:val="8C528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3F9B"/>
    <w:multiLevelType w:val="hybridMultilevel"/>
    <w:tmpl w:val="E88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23968"/>
    <w:multiLevelType w:val="hybridMultilevel"/>
    <w:tmpl w:val="A2D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A69FD"/>
    <w:multiLevelType w:val="hybridMultilevel"/>
    <w:tmpl w:val="976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B17F7"/>
    <w:multiLevelType w:val="hybridMultilevel"/>
    <w:tmpl w:val="821C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Theme="minorHAnsi" w:hAnsi="GHEA Mariam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0A6CDD"/>
    <w:multiLevelType w:val="hybridMultilevel"/>
    <w:tmpl w:val="31723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05159"/>
    <w:multiLevelType w:val="hybridMultilevel"/>
    <w:tmpl w:val="F53246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E00FEA"/>
    <w:multiLevelType w:val="hybridMultilevel"/>
    <w:tmpl w:val="9ED252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2D77489"/>
    <w:multiLevelType w:val="hybridMultilevel"/>
    <w:tmpl w:val="11B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32"/>
  </w:num>
  <w:num w:numId="5">
    <w:abstractNumId w:val="40"/>
  </w:num>
  <w:num w:numId="6">
    <w:abstractNumId w:val="12"/>
  </w:num>
  <w:num w:numId="7">
    <w:abstractNumId w:val="9"/>
  </w:num>
  <w:num w:numId="8">
    <w:abstractNumId w:val="13"/>
  </w:num>
  <w:num w:numId="9">
    <w:abstractNumId w:val="2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38"/>
  </w:num>
  <w:num w:numId="15">
    <w:abstractNumId w:val="18"/>
  </w:num>
  <w:num w:numId="16">
    <w:abstractNumId w:val="29"/>
  </w:num>
  <w:num w:numId="17">
    <w:abstractNumId w:val="4"/>
  </w:num>
  <w:num w:numId="18">
    <w:abstractNumId w:val="3"/>
  </w:num>
  <w:num w:numId="19">
    <w:abstractNumId w:val="19"/>
  </w:num>
  <w:num w:numId="20">
    <w:abstractNumId w:val="35"/>
  </w:num>
  <w:num w:numId="21">
    <w:abstractNumId w:val="34"/>
  </w:num>
  <w:num w:numId="22">
    <w:abstractNumId w:val="28"/>
  </w:num>
  <w:num w:numId="23">
    <w:abstractNumId w:val="33"/>
  </w:num>
  <w:num w:numId="24">
    <w:abstractNumId w:val="25"/>
  </w:num>
  <w:num w:numId="25">
    <w:abstractNumId w:val="7"/>
  </w:num>
  <w:num w:numId="26">
    <w:abstractNumId w:val="4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5"/>
  </w:num>
  <w:num w:numId="31">
    <w:abstractNumId w:val="27"/>
  </w:num>
  <w:num w:numId="32">
    <w:abstractNumId w:val="15"/>
  </w:num>
  <w:num w:numId="33">
    <w:abstractNumId w:val="24"/>
  </w:num>
  <w:num w:numId="34">
    <w:abstractNumId w:val="11"/>
  </w:num>
  <w:num w:numId="35">
    <w:abstractNumId w:val="30"/>
  </w:num>
  <w:num w:numId="36">
    <w:abstractNumId w:val="10"/>
  </w:num>
  <w:num w:numId="37">
    <w:abstractNumId w:val="31"/>
  </w:num>
  <w:num w:numId="38">
    <w:abstractNumId w:val="22"/>
  </w:num>
  <w:num w:numId="39">
    <w:abstractNumId w:val="21"/>
  </w:num>
  <w:num w:numId="40">
    <w:abstractNumId w:val="39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F"/>
    <w:rsid w:val="00015377"/>
    <w:rsid w:val="00021339"/>
    <w:rsid w:val="00023D83"/>
    <w:rsid w:val="00023F9B"/>
    <w:rsid w:val="0003002E"/>
    <w:rsid w:val="000324F4"/>
    <w:rsid w:val="00035B8D"/>
    <w:rsid w:val="00043B08"/>
    <w:rsid w:val="0006317A"/>
    <w:rsid w:val="000669DB"/>
    <w:rsid w:val="00072CC4"/>
    <w:rsid w:val="00094F9F"/>
    <w:rsid w:val="00096E26"/>
    <w:rsid w:val="000B3F30"/>
    <w:rsid w:val="000C0DB0"/>
    <w:rsid w:val="000D7563"/>
    <w:rsid w:val="000E709D"/>
    <w:rsid w:val="000F4857"/>
    <w:rsid w:val="000F4F71"/>
    <w:rsid w:val="00103C3E"/>
    <w:rsid w:val="0010449B"/>
    <w:rsid w:val="001167F3"/>
    <w:rsid w:val="00121970"/>
    <w:rsid w:val="00122FA1"/>
    <w:rsid w:val="0013458B"/>
    <w:rsid w:val="00144795"/>
    <w:rsid w:val="00146A68"/>
    <w:rsid w:val="0015303A"/>
    <w:rsid w:val="001828CA"/>
    <w:rsid w:val="00187442"/>
    <w:rsid w:val="001876FB"/>
    <w:rsid w:val="00187DB2"/>
    <w:rsid w:val="00190548"/>
    <w:rsid w:val="001914BE"/>
    <w:rsid w:val="001978F8"/>
    <w:rsid w:val="001A1B87"/>
    <w:rsid w:val="001A23C3"/>
    <w:rsid w:val="001B12C0"/>
    <w:rsid w:val="001B1477"/>
    <w:rsid w:val="001B418B"/>
    <w:rsid w:val="001B5610"/>
    <w:rsid w:val="001B5C4F"/>
    <w:rsid w:val="001C4DB5"/>
    <w:rsid w:val="001C55E6"/>
    <w:rsid w:val="001D3852"/>
    <w:rsid w:val="001E1D6D"/>
    <w:rsid w:val="001E4775"/>
    <w:rsid w:val="001F715B"/>
    <w:rsid w:val="00222E46"/>
    <w:rsid w:val="00224F72"/>
    <w:rsid w:val="00230390"/>
    <w:rsid w:val="00234B9C"/>
    <w:rsid w:val="002438BC"/>
    <w:rsid w:val="00243FA5"/>
    <w:rsid w:val="002460E4"/>
    <w:rsid w:val="00253361"/>
    <w:rsid w:val="002572DA"/>
    <w:rsid w:val="00276815"/>
    <w:rsid w:val="002871BA"/>
    <w:rsid w:val="00293E99"/>
    <w:rsid w:val="00295D4B"/>
    <w:rsid w:val="002A63E7"/>
    <w:rsid w:val="002A670F"/>
    <w:rsid w:val="002B134D"/>
    <w:rsid w:val="002B3FE3"/>
    <w:rsid w:val="002B7225"/>
    <w:rsid w:val="002E1CD2"/>
    <w:rsid w:val="002E5793"/>
    <w:rsid w:val="002F0454"/>
    <w:rsid w:val="002F24B4"/>
    <w:rsid w:val="0031494E"/>
    <w:rsid w:val="00317B99"/>
    <w:rsid w:val="003247FF"/>
    <w:rsid w:val="00325E3E"/>
    <w:rsid w:val="00332183"/>
    <w:rsid w:val="0033246F"/>
    <w:rsid w:val="0034116D"/>
    <w:rsid w:val="00343CA6"/>
    <w:rsid w:val="003739B4"/>
    <w:rsid w:val="00377202"/>
    <w:rsid w:val="00381A0F"/>
    <w:rsid w:val="0038240C"/>
    <w:rsid w:val="003B1439"/>
    <w:rsid w:val="003B51AB"/>
    <w:rsid w:val="003B5BE0"/>
    <w:rsid w:val="003C7818"/>
    <w:rsid w:val="003D5852"/>
    <w:rsid w:val="003E6399"/>
    <w:rsid w:val="003E6F88"/>
    <w:rsid w:val="003F4DE1"/>
    <w:rsid w:val="003F7C63"/>
    <w:rsid w:val="004020DD"/>
    <w:rsid w:val="00406D68"/>
    <w:rsid w:val="0041232C"/>
    <w:rsid w:val="00414E0B"/>
    <w:rsid w:val="0042074C"/>
    <w:rsid w:val="0042468C"/>
    <w:rsid w:val="00440928"/>
    <w:rsid w:val="00474218"/>
    <w:rsid w:val="00480E94"/>
    <w:rsid w:val="004A12A7"/>
    <w:rsid w:val="004A7137"/>
    <w:rsid w:val="004A7365"/>
    <w:rsid w:val="004B44B0"/>
    <w:rsid w:val="004E31B1"/>
    <w:rsid w:val="004F09EC"/>
    <w:rsid w:val="00502319"/>
    <w:rsid w:val="00502F37"/>
    <w:rsid w:val="00520011"/>
    <w:rsid w:val="00547FC7"/>
    <w:rsid w:val="00551539"/>
    <w:rsid w:val="00561B29"/>
    <w:rsid w:val="0057180C"/>
    <w:rsid w:val="0057249C"/>
    <w:rsid w:val="00582146"/>
    <w:rsid w:val="00582C63"/>
    <w:rsid w:val="00591383"/>
    <w:rsid w:val="005942BE"/>
    <w:rsid w:val="005B0BDD"/>
    <w:rsid w:val="005B411C"/>
    <w:rsid w:val="005C6097"/>
    <w:rsid w:val="005D7103"/>
    <w:rsid w:val="005F5E67"/>
    <w:rsid w:val="00600EDD"/>
    <w:rsid w:val="0060597B"/>
    <w:rsid w:val="00641248"/>
    <w:rsid w:val="00645D53"/>
    <w:rsid w:val="00655351"/>
    <w:rsid w:val="00661932"/>
    <w:rsid w:val="00671A68"/>
    <w:rsid w:val="00680F07"/>
    <w:rsid w:val="00697245"/>
    <w:rsid w:val="006A557C"/>
    <w:rsid w:val="006C099C"/>
    <w:rsid w:val="006C23CF"/>
    <w:rsid w:val="006C2C23"/>
    <w:rsid w:val="006C3EF7"/>
    <w:rsid w:val="006F15BB"/>
    <w:rsid w:val="006F5138"/>
    <w:rsid w:val="006F5E14"/>
    <w:rsid w:val="007040FF"/>
    <w:rsid w:val="00724594"/>
    <w:rsid w:val="00761076"/>
    <w:rsid w:val="007627B0"/>
    <w:rsid w:val="00785A52"/>
    <w:rsid w:val="007935BD"/>
    <w:rsid w:val="007A2ABF"/>
    <w:rsid w:val="007A2D85"/>
    <w:rsid w:val="007A55EE"/>
    <w:rsid w:val="007B7FCF"/>
    <w:rsid w:val="007C16E4"/>
    <w:rsid w:val="007C3162"/>
    <w:rsid w:val="007C76DE"/>
    <w:rsid w:val="007D0728"/>
    <w:rsid w:val="007D639A"/>
    <w:rsid w:val="007E40E8"/>
    <w:rsid w:val="007E4CF0"/>
    <w:rsid w:val="007F697A"/>
    <w:rsid w:val="00802482"/>
    <w:rsid w:val="00802530"/>
    <w:rsid w:val="008210CE"/>
    <w:rsid w:val="00823AC0"/>
    <w:rsid w:val="008552CC"/>
    <w:rsid w:val="00855C6D"/>
    <w:rsid w:val="00877B93"/>
    <w:rsid w:val="00882593"/>
    <w:rsid w:val="008A70E7"/>
    <w:rsid w:val="008B3EF1"/>
    <w:rsid w:val="008B627D"/>
    <w:rsid w:val="008B682D"/>
    <w:rsid w:val="008C4303"/>
    <w:rsid w:val="008E223D"/>
    <w:rsid w:val="008F4D35"/>
    <w:rsid w:val="00900419"/>
    <w:rsid w:val="00927FCD"/>
    <w:rsid w:val="00927FF3"/>
    <w:rsid w:val="009338D0"/>
    <w:rsid w:val="0093740A"/>
    <w:rsid w:val="00942D7A"/>
    <w:rsid w:val="00945CF0"/>
    <w:rsid w:val="00946726"/>
    <w:rsid w:val="009602D7"/>
    <w:rsid w:val="00963E74"/>
    <w:rsid w:val="00966428"/>
    <w:rsid w:val="0097047A"/>
    <w:rsid w:val="009717DA"/>
    <w:rsid w:val="009A6514"/>
    <w:rsid w:val="009B5B7C"/>
    <w:rsid w:val="009C3993"/>
    <w:rsid w:val="009C674E"/>
    <w:rsid w:val="009D3D91"/>
    <w:rsid w:val="009D6C19"/>
    <w:rsid w:val="009E3486"/>
    <w:rsid w:val="009E37F1"/>
    <w:rsid w:val="009F5F41"/>
    <w:rsid w:val="00A117C7"/>
    <w:rsid w:val="00A17692"/>
    <w:rsid w:val="00A34A81"/>
    <w:rsid w:val="00A41022"/>
    <w:rsid w:val="00A710F0"/>
    <w:rsid w:val="00A833D2"/>
    <w:rsid w:val="00AA0346"/>
    <w:rsid w:val="00AA5FAF"/>
    <w:rsid w:val="00AB23DC"/>
    <w:rsid w:val="00AD2699"/>
    <w:rsid w:val="00AF2782"/>
    <w:rsid w:val="00AF36A9"/>
    <w:rsid w:val="00B03E67"/>
    <w:rsid w:val="00B1612C"/>
    <w:rsid w:val="00B1757C"/>
    <w:rsid w:val="00B23303"/>
    <w:rsid w:val="00B2604F"/>
    <w:rsid w:val="00B309DE"/>
    <w:rsid w:val="00B33AE6"/>
    <w:rsid w:val="00B379DD"/>
    <w:rsid w:val="00B75617"/>
    <w:rsid w:val="00B827E9"/>
    <w:rsid w:val="00B874C1"/>
    <w:rsid w:val="00B915BE"/>
    <w:rsid w:val="00BA3D90"/>
    <w:rsid w:val="00BB31D5"/>
    <w:rsid w:val="00BC03B7"/>
    <w:rsid w:val="00BD2EA9"/>
    <w:rsid w:val="00BD7904"/>
    <w:rsid w:val="00BE5080"/>
    <w:rsid w:val="00BE65FB"/>
    <w:rsid w:val="00BF4387"/>
    <w:rsid w:val="00BF7516"/>
    <w:rsid w:val="00BF7C33"/>
    <w:rsid w:val="00C01FBD"/>
    <w:rsid w:val="00C04FB0"/>
    <w:rsid w:val="00C05DFE"/>
    <w:rsid w:val="00C11A2E"/>
    <w:rsid w:val="00C121F9"/>
    <w:rsid w:val="00C365A9"/>
    <w:rsid w:val="00C51667"/>
    <w:rsid w:val="00C547DC"/>
    <w:rsid w:val="00C62C80"/>
    <w:rsid w:val="00C672BB"/>
    <w:rsid w:val="00C80A33"/>
    <w:rsid w:val="00C90A38"/>
    <w:rsid w:val="00CA0D7B"/>
    <w:rsid w:val="00CA609E"/>
    <w:rsid w:val="00CB016D"/>
    <w:rsid w:val="00CB14EF"/>
    <w:rsid w:val="00CC0FBC"/>
    <w:rsid w:val="00CC7C56"/>
    <w:rsid w:val="00CF0498"/>
    <w:rsid w:val="00D01122"/>
    <w:rsid w:val="00D01DC5"/>
    <w:rsid w:val="00D05913"/>
    <w:rsid w:val="00D102C2"/>
    <w:rsid w:val="00D10432"/>
    <w:rsid w:val="00D24A86"/>
    <w:rsid w:val="00D26994"/>
    <w:rsid w:val="00D35FF3"/>
    <w:rsid w:val="00D43286"/>
    <w:rsid w:val="00D451B9"/>
    <w:rsid w:val="00D479D7"/>
    <w:rsid w:val="00D53A7F"/>
    <w:rsid w:val="00D6290F"/>
    <w:rsid w:val="00D632DA"/>
    <w:rsid w:val="00D738FD"/>
    <w:rsid w:val="00DA1EA6"/>
    <w:rsid w:val="00DA4554"/>
    <w:rsid w:val="00DA7EA8"/>
    <w:rsid w:val="00DB0BBC"/>
    <w:rsid w:val="00DB2B7C"/>
    <w:rsid w:val="00DC2B7D"/>
    <w:rsid w:val="00DC5E7F"/>
    <w:rsid w:val="00DD48D8"/>
    <w:rsid w:val="00DE055D"/>
    <w:rsid w:val="00DF09DD"/>
    <w:rsid w:val="00DF1714"/>
    <w:rsid w:val="00E025A4"/>
    <w:rsid w:val="00E10950"/>
    <w:rsid w:val="00E276B8"/>
    <w:rsid w:val="00E3130C"/>
    <w:rsid w:val="00E326AF"/>
    <w:rsid w:val="00E336CB"/>
    <w:rsid w:val="00E560D9"/>
    <w:rsid w:val="00E56EDA"/>
    <w:rsid w:val="00E600CC"/>
    <w:rsid w:val="00E604A3"/>
    <w:rsid w:val="00E6751D"/>
    <w:rsid w:val="00E7240A"/>
    <w:rsid w:val="00E77A52"/>
    <w:rsid w:val="00E80499"/>
    <w:rsid w:val="00E85184"/>
    <w:rsid w:val="00EB099A"/>
    <w:rsid w:val="00EC3E3B"/>
    <w:rsid w:val="00EC63FB"/>
    <w:rsid w:val="00ED49CE"/>
    <w:rsid w:val="00F05ED5"/>
    <w:rsid w:val="00F14749"/>
    <w:rsid w:val="00F16148"/>
    <w:rsid w:val="00F3217A"/>
    <w:rsid w:val="00F434EC"/>
    <w:rsid w:val="00F46F66"/>
    <w:rsid w:val="00F608E0"/>
    <w:rsid w:val="00F831E2"/>
    <w:rsid w:val="00F8569D"/>
    <w:rsid w:val="00F8569E"/>
    <w:rsid w:val="00F93683"/>
    <w:rsid w:val="00F965A0"/>
    <w:rsid w:val="00FA2F6B"/>
    <w:rsid w:val="00FA5725"/>
    <w:rsid w:val="00FB79BF"/>
    <w:rsid w:val="00FC42D4"/>
    <w:rsid w:val="00FC4DB1"/>
    <w:rsid w:val="00FC7FDE"/>
    <w:rsid w:val="00FD386F"/>
    <w:rsid w:val="00FE020A"/>
    <w:rsid w:val="00FE0753"/>
    <w:rsid w:val="00FF4DD9"/>
    <w:rsid w:val="00FF67E6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33F"/>
  <w15:docId w15:val="{5D1661D8-C681-43A8-918F-3F8C69B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A4D8-B7BD-4542-825A-F0E6CCFD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2023-11-21T10:45:00Z</cp:lastPrinted>
  <dcterms:created xsi:type="dcterms:W3CDTF">2023-11-21T08:49:00Z</dcterms:created>
  <dcterms:modified xsi:type="dcterms:W3CDTF">2023-11-21T10:49:00Z</dcterms:modified>
</cp:coreProperties>
</file>