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3F" w:rsidRDefault="007B4826" w:rsidP="0023613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lang w:val="en-US"/>
        </w:rPr>
      </w:pPr>
      <w:r w:rsidRPr="0023613F">
        <w:rPr>
          <w:rFonts w:ascii="GHEA Grapalat" w:hAnsi="GHEA Grapalat" w:cs="Sylfaen"/>
          <w:lang w:val="hy-AM"/>
        </w:rPr>
        <w:t xml:space="preserve">ՏԵՂԵԿԱՆՔ </w:t>
      </w:r>
      <w:r w:rsidRPr="0023613F">
        <w:rPr>
          <w:rFonts w:ascii="GHEA Grapalat" w:hAnsi="GHEA Grapalat"/>
          <w:lang w:val="hy-AM"/>
        </w:rPr>
        <w:t xml:space="preserve">– </w:t>
      </w:r>
      <w:r w:rsidRPr="0023613F">
        <w:rPr>
          <w:rFonts w:ascii="GHEA Grapalat" w:hAnsi="GHEA Grapalat" w:cs="Sylfaen"/>
          <w:lang w:val="hy-AM"/>
        </w:rPr>
        <w:t>ՀԻՄՆԱՎՈՐՈՒՄ</w:t>
      </w:r>
      <w:r w:rsidRPr="0023613F">
        <w:rPr>
          <w:rFonts w:ascii="GHEA Grapalat" w:eastAsia="Calibri" w:hAnsi="GHEA Grapalat" w:cs="Sylfaen"/>
          <w:color w:val="000000"/>
        </w:rPr>
        <w:br/>
      </w:r>
      <w:r w:rsidRPr="0023613F">
        <w:rPr>
          <w:rFonts w:ascii="GHEA Grapalat" w:eastAsia="Times New Roman" w:hAnsi="GHEA Grapalat" w:cs="Times New Roman"/>
          <w:color w:val="000000"/>
          <w:lang w:eastAsia="ru-RU"/>
        </w:rPr>
        <w:t xml:space="preserve">&lt;&lt;ՀՈՂԱՄԱՍԻ ՆՊԱՏԱԿԱՅԻՆ ՆՇԱՆԱԿՈՒԹՅԱՆ ՓՈՓՈԽՈՒԹՅԱՆ ՆՊԱՏԱԿՈՎ ՄԵՂՐԻ ՀԱՄԱՅՆՔԻ </w:t>
      </w:r>
      <w:r w:rsidR="0002700D" w:rsidRPr="0023613F">
        <w:rPr>
          <w:rFonts w:ascii="GHEA Grapalat" w:eastAsia="Times New Roman" w:hAnsi="GHEA Grapalat" w:cs="Times New Roman"/>
          <w:color w:val="000000"/>
          <w:lang w:val="en-US" w:eastAsia="ru-RU"/>
        </w:rPr>
        <w:t>ԱԼՎԱՆՔ</w:t>
      </w:r>
      <w:r w:rsidRPr="0023613F">
        <w:rPr>
          <w:rFonts w:ascii="GHEA Grapalat" w:eastAsia="Times New Roman" w:hAnsi="GHEA Grapalat" w:cs="Times New Roman"/>
          <w:color w:val="000000"/>
          <w:lang w:eastAsia="ru-RU"/>
        </w:rPr>
        <w:t xml:space="preserve"> ԲՆԱԿԱՎԱՅՐԻ ՀՈՂԵՐԻ ՕԳՏԱԳՈՐԾՄԱՆ ԺԱՄԱՆԱԿԱՎՈՐ ՍԽԵՄԱՅՈՒՄ ՆԱԽԱՏԵՍՎՈՂ ՓՈՓՈԽՈՒԹՅՈՒՆԸ ՔՆՆԱՐԿԵԼՈՒ ՄԱՍԻՆ&gt;&gt;</w:t>
      </w:r>
      <w:r w:rsidRPr="0023613F">
        <w:rPr>
          <w:rFonts w:ascii="GHEA Grapalat" w:eastAsia="Calibri" w:hAnsi="GHEA Grapalat" w:cs="Sylfaen"/>
          <w:color w:val="000000"/>
        </w:rPr>
        <w:t xml:space="preserve"> ՄԵՂՐԻ ՀԱՄԱՅՆՔԻ ԱՎԱԳԱՆՈՒ ՈՐՈՇՄԱՆ ՆԱԽԱԳԾԻ ԸՆԴՈՒՆՄԱՆ ԱՆՀՐԱԺԵՇՏՈՒԹՅԱՆ ՄԱՍԻՆ</w:t>
      </w:r>
    </w:p>
    <w:p w:rsidR="007B4826" w:rsidRPr="0023613F" w:rsidRDefault="007B4826" w:rsidP="0023613F">
      <w:pPr>
        <w:spacing w:after="0" w:line="240" w:lineRule="atLeast"/>
        <w:jc w:val="both"/>
        <w:rPr>
          <w:rFonts w:ascii="GHEA Grapalat" w:hAnsi="GHEA Grapalat" w:cs="Sylfaen"/>
        </w:rPr>
      </w:pPr>
      <w:r w:rsidRPr="0023613F">
        <w:rPr>
          <w:rFonts w:ascii="GHEA Grapalat" w:hAnsi="GHEA Grapalat" w:cs="Sylfaen"/>
          <w:bCs/>
        </w:rPr>
        <w:br/>
        <w:t xml:space="preserve">    </w:t>
      </w:r>
      <w:proofErr w:type="spellStart"/>
      <w:r w:rsidRPr="0023613F">
        <w:rPr>
          <w:rFonts w:ascii="GHEA Grapalat" w:hAnsi="GHEA Grapalat" w:cs="Sylfaen"/>
          <w:bCs/>
        </w:rPr>
        <w:t>Որոշման</w:t>
      </w:r>
      <w:proofErr w:type="spellEnd"/>
      <w:r w:rsidRPr="0023613F">
        <w:rPr>
          <w:rFonts w:ascii="GHEA Grapalat" w:hAnsi="GHEA Grapalat" w:cs="Sylfaen"/>
          <w:bCs/>
        </w:rPr>
        <w:t xml:space="preserve"> </w:t>
      </w:r>
      <w:proofErr w:type="spellStart"/>
      <w:r w:rsidRPr="0023613F">
        <w:rPr>
          <w:rFonts w:ascii="GHEA Grapalat" w:hAnsi="GHEA Grapalat" w:cs="Sylfaen"/>
          <w:bCs/>
        </w:rPr>
        <w:t>նախագխով</w:t>
      </w:r>
      <w:proofErr w:type="spellEnd"/>
      <w:r w:rsidRPr="0023613F">
        <w:rPr>
          <w:rFonts w:ascii="GHEA Grapalat" w:hAnsi="GHEA Grapalat" w:cs="Sylfaen"/>
          <w:bCs/>
        </w:rPr>
        <w:t xml:space="preserve"> </w:t>
      </w:r>
      <w:proofErr w:type="spellStart"/>
      <w:r w:rsidRPr="0023613F">
        <w:rPr>
          <w:rFonts w:ascii="GHEA Grapalat" w:hAnsi="GHEA Grapalat" w:cs="Sylfaen"/>
          <w:bCs/>
        </w:rPr>
        <w:t>նախատեսվում</w:t>
      </w:r>
      <w:proofErr w:type="spellEnd"/>
      <w:r w:rsidRPr="0023613F">
        <w:rPr>
          <w:rFonts w:ascii="GHEA Grapalat" w:hAnsi="GHEA Grapalat" w:cs="Arial Armenian"/>
          <w:bCs/>
        </w:rPr>
        <w:t xml:space="preserve"> </w:t>
      </w:r>
      <w:r w:rsidRPr="0023613F">
        <w:rPr>
          <w:rFonts w:ascii="GHEA Grapalat" w:hAnsi="GHEA Grapalat" w:cs="Sylfaen"/>
          <w:bCs/>
        </w:rPr>
        <w:t>է</w:t>
      </w:r>
      <w:r w:rsidRPr="0023613F">
        <w:rPr>
          <w:rFonts w:ascii="GHEA Grapalat" w:hAnsi="GHEA Grapalat" w:cs="Arial Armenian"/>
          <w:bCs/>
        </w:rPr>
        <w:t xml:space="preserve"> </w:t>
      </w:r>
      <w:proofErr w:type="spellStart"/>
      <w:r w:rsidRPr="0023613F">
        <w:rPr>
          <w:rFonts w:ascii="GHEA Grapalat" w:hAnsi="GHEA Grapalat" w:cs="Sylfaen"/>
          <w:bCs/>
        </w:rPr>
        <w:t>Մեղրի</w:t>
      </w:r>
      <w:proofErr w:type="spellEnd"/>
      <w:r w:rsidRPr="0023613F">
        <w:rPr>
          <w:rFonts w:ascii="GHEA Grapalat" w:hAnsi="GHEA Grapalat" w:cs="Sylfaen"/>
          <w:bCs/>
        </w:rPr>
        <w:t xml:space="preserve"> </w:t>
      </w:r>
      <w:proofErr w:type="spellStart"/>
      <w:r w:rsidRPr="0023613F">
        <w:rPr>
          <w:rFonts w:ascii="GHEA Grapalat" w:hAnsi="GHEA Grapalat" w:cs="Sylfaen"/>
          <w:bCs/>
        </w:rPr>
        <w:t>համայնքի</w:t>
      </w:r>
      <w:proofErr w:type="spellEnd"/>
      <w:r w:rsidRPr="0023613F">
        <w:rPr>
          <w:rFonts w:ascii="GHEA Grapalat" w:hAnsi="GHEA Grapalat" w:cs="Arial Armenian"/>
          <w:bCs/>
        </w:rPr>
        <w:t xml:space="preserve"> </w:t>
      </w:r>
      <w:proofErr w:type="spellStart"/>
      <w:r w:rsidRPr="0023613F">
        <w:rPr>
          <w:rFonts w:ascii="GHEA Grapalat" w:hAnsi="GHEA Grapalat" w:cs="Sylfaen"/>
          <w:bCs/>
        </w:rPr>
        <w:t>վարչական</w:t>
      </w:r>
      <w:proofErr w:type="spellEnd"/>
      <w:r w:rsidRPr="0023613F">
        <w:rPr>
          <w:rFonts w:ascii="GHEA Grapalat" w:hAnsi="GHEA Grapalat" w:cs="Arial Armenian"/>
          <w:bCs/>
        </w:rPr>
        <w:t xml:space="preserve"> </w:t>
      </w:r>
      <w:proofErr w:type="spellStart"/>
      <w:r w:rsidRPr="0023613F">
        <w:rPr>
          <w:rFonts w:ascii="GHEA Grapalat" w:hAnsi="GHEA Grapalat" w:cs="Sylfaen"/>
          <w:bCs/>
        </w:rPr>
        <w:t>տարածքում</w:t>
      </w:r>
      <w:proofErr w:type="spellEnd"/>
      <w:r w:rsidRPr="0023613F">
        <w:rPr>
          <w:rFonts w:ascii="GHEA Grapalat" w:hAnsi="GHEA Grapalat" w:cs="Arial Armenian"/>
          <w:bCs/>
        </w:rPr>
        <w:t xml:space="preserve"> </w:t>
      </w:r>
      <w:proofErr w:type="spellStart"/>
      <w:r w:rsidRPr="0023613F">
        <w:rPr>
          <w:rFonts w:ascii="GHEA Grapalat" w:hAnsi="GHEA Grapalat" w:cs="Sylfaen"/>
          <w:bCs/>
        </w:rPr>
        <w:t>գտնվող</w:t>
      </w:r>
      <w:proofErr w:type="spellEnd"/>
      <w:r w:rsidRPr="0023613F">
        <w:rPr>
          <w:rFonts w:ascii="GHEA Grapalat" w:hAnsi="GHEA Grapalat" w:cs="Sylfaen"/>
          <w:bCs/>
        </w:rPr>
        <w:t xml:space="preserve">, </w:t>
      </w:r>
      <w:proofErr w:type="spellStart"/>
      <w:r w:rsidRPr="0023613F">
        <w:rPr>
          <w:rFonts w:ascii="GHEA Grapalat" w:hAnsi="GHEA Grapalat" w:cs="Sylfaen"/>
          <w:bCs/>
        </w:rPr>
        <w:t>համայնքային</w:t>
      </w:r>
      <w:proofErr w:type="spellEnd"/>
      <w:r w:rsidRPr="0023613F">
        <w:rPr>
          <w:rFonts w:ascii="GHEA Grapalat" w:hAnsi="GHEA Grapalat" w:cs="Sylfaen"/>
          <w:bCs/>
        </w:rPr>
        <w:t xml:space="preserve"> </w:t>
      </w:r>
      <w:proofErr w:type="spellStart"/>
      <w:r w:rsidRPr="0023613F">
        <w:rPr>
          <w:rFonts w:ascii="GHEA Grapalat" w:hAnsi="GHEA Grapalat" w:cs="Sylfaen"/>
          <w:bCs/>
        </w:rPr>
        <w:t>սեփականություն</w:t>
      </w:r>
      <w:proofErr w:type="spellEnd"/>
      <w:r w:rsidRPr="0023613F">
        <w:rPr>
          <w:rFonts w:ascii="GHEA Grapalat" w:hAnsi="GHEA Grapalat" w:cs="Sylfaen"/>
          <w:bCs/>
        </w:rPr>
        <w:t xml:space="preserve"> </w:t>
      </w:r>
      <w:proofErr w:type="spellStart"/>
      <w:r w:rsidRPr="0023613F">
        <w:rPr>
          <w:rFonts w:ascii="GHEA Grapalat" w:hAnsi="GHEA Grapalat" w:cs="Sylfaen"/>
          <w:bCs/>
        </w:rPr>
        <w:t>հանդիսացող</w:t>
      </w:r>
      <w:proofErr w:type="spellEnd"/>
      <w:r w:rsidRPr="0023613F">
        <w:rPr>
          <w:rFonts w:ascii="GHEA Grapalat" w:hAnsi="GHEA Grapalat" w:cs="Sylfaen"/>
          <w:bCs/>
        </w:rPr>
        <w:t xml:space="preserve"> </w:t>
      </w:r>
      <w:proofErr w:type="spellStart"/>
      <w:r w:rsidRPr="0023613F">
        <w:rPr>
          <w:rFonts w:ascii="GHEA Grapalat" w:hAnsi="GHEA Grapalat" w:cs="Sylfaen"/>
          <w:bCs/>
        </w:rPr>
        <w:t>հողերից</w:t>
      </w:r>
      <w:proofErr w:type="spellEnd"/>
      <w:r w:rsidRPr="0023613F">
        <w:rPr>
          <w:rFonts w:ascii="GHEA Grapalat" w:hAnsi="GHEA Grapalat" w:cs="Sylfaen"/>
          <w:bCs/>
        </w:rPr>
        <w:t xml:space="preserve"> </w:t>
      </w:r>
      <w:proofErr w:type="spellStart"/>
      <w:r w:rsidR="008A0023" w:rsidRPr="0023613F">
        <w:rPr>
          <w:rFonts w:ascii="GHEA Grapalat" w:hAnsi="GHEA Grapalat"/>
          <w:color w:val="000000"/>
          <w:lang w:eastAsia="ru-RU"/>
        </w:rPr>
        <w:t>գյուղատնտեսական</w:t>
      </w:r>
      <w:proofErr w:type="spellEnd"/>
      <w:r w:rsidR="008A0023" w:rsidRPr="0023613F">
        <w:rPr>
          <w:rFonts w:ascii="Courier New" w:hAnsi="Courier New" w:cs="Courier New"/>
          <w:color w:val="000000"/>
          <w:lang w:eastAsia="ru-RU"/>
        </w:rPr>
        <w:t> </w:t>
      </w:r>
      <w:proofErr w:type="spellStart"/>
      <w:r w:rsidR="008A0023" w:rsidRPr="0023613F">
        <w:rPr>
          <w:rFonts w:ascii="GHEA Grapalat" w:hAnsi="GHEA Grapalat" w:cs="GHEA Grapalat"/>
          <w:color w:val="000000"/>
          <w:lang w:eastAsia="ru-RU"/>
        </w:rPr>
        <w:t>նշանակության</w:t>
      </w:r>
      <w:proofErr w:type="spellEnd"/>
      <w:r w:rsidR="008A0023" w:rsidRPr="0023613F">
        <w:rPr>
          <w:rFonts w:ascii="GHEA Grapalat" w:hAnsi="GHEA Grapalat"/>
          <w:color w:val="000000"/>
          <w:lang w:eastAsia="ru-RU"/>
        </w:rPr>
        <w:t xml:space="preserve"> </w:t>
      </w:r>
      <w:r w:rsidR="00BB383A" w:rsidRPr="0023613F">
        <w:rPr>
          <w:rFonts w:ascii="GHEA Grapalat" w:hAnsi="GHEA Grapalat"/>
          <w:color w:val="000000"/>
          <w:lang w:eastAsia="ru-RU"/>
        </w:rPr>
        <w:t>0</w:t>
      </w:r>
      <w:r w:rsidR="008A0023" w:rsidRPr="0023613F">
        <w:rPr>
          <w:rFonts w:ascii="GHEA Grapalat" w:hAnsi="GHEA Grapalat"/>
          <w:color w:val="000000"/>
          <w:lang w:eastAsia="ru-RU"/>
        </w:rPr>
        <w:t>,</w:t>
      </w:r>
      <w:r w:rsidR="00BB383A" w:rsidRPr="0023613F">
        <w:rPr>
          <w:rFonts w:ascii="GHEA Grapalat" w:hAnsi="GHEA Grapalat"/>
          <w:color w:val="000000"/>
          <w:lang w:eastAsia="ru-RU"/>
        </w:rPr>
        <w:t>0</w:t>
      </w:r>
      <w:r w:rsidR="008F3AB7" w:rsidRPr="0023613F">
        <w:rPr>
          <w:rFonts w:ascii="GHEA Grapalat" w:hAnsi="GHEA Grapalat"/>
          <w:color w:val="000000"/>
          <w:lang w:eastAsia="ru-RU"/>
        </w:rPr>
        <w:t>285</w:t>
      </w:r>
      <w:r w:rsidR="008A0023" w:rsidRPr="0023613F">
        <w:rPr>
          <w:rFonts w:ascii="Courier New" w:hAnsi="Courier New" w:cs="Courier New"/>
          <w:color w:val="000000"/>
          <w:lang w:eastAsia="ru-RU"/>
        </w:rPr>
        <w:t> </w:t>
      </w:r>
      <w:proofErr w:type="spellStart"/>
      <w:r w:rsidR="008A0023" w:rsidRPr="0023613F">
        <w:rPr>
          <w:rFonts w:ascii="GHEA Grapalat" w:hAnsi="GHEA Grapalat" w:cs="GHEA Grapalat"/>
          <w:color w:val="000000"/>
          <w:lang w:eastAsia="ru-RU"/>
        </w:rPr>
        <w:t>հ</w:t>
      </w:r>
      <w:r w:rsidR="008A0023" w:rsidRPr="0023613F">
        <w:rPr>
          <w:rFonts w:ascii="GHEA Grapalat" w:hAnsi="GHEA Grapalat"/>
          <w:color w:val="000000"/>
          <w:lang w:eastAsia="ru-RU"/>
        </w:rPr>
        <w:t>ա</w:t>
      </w:r>
      <w:proofErr w:type="spellEnd"/>
      <w:r w:rsidR="008A0023" w:rsidRPr="0023613F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8A0023" w:rsidRPr="0023613F">
        <w:rPr>
          <w:rFonts w:ascii="GHEA Grapalat" w:hAnsi="GHEA Grapalat"/>
          <w:color w:val="000000"/>
          <w:lang w:eastAsia="ru-RU"/>
        </w:rPr>
        <w:t>այլ</w:t>
      </w:r>
      <w:proofErr w:type="spellEnd"/>
      <w:r w:rsidR="008A0023" w:rsidRPr="0023613F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8A0023" w:rsidRPr="0023613F">
        <w:rPr>
          <w:rFonts w:ascii="GHEA Grapalat" w:hAnsi="GHEA Grapalat"/>
          <w:color w:val="000000"/>
          <w:lang w:eastAsia="ru-RU"/>
        </w:rPr>
        <w:t>հողատեսքը</w:t>
      </w:r>
      <w:proofErr w:type="spellEnd"/>
      <w:r w:rsidRPr="0023613F">
        <w:rPr>
          <w:rFonts w:ascii="GHEA Grapalat" w:hAnsi="GHEA Grapalat" w:cs="Sylfaen"/>
          <w:bCs/>
        </w:rPr>
        <w:t xml:space="preserve"> </w:t>
      </w:r>
      <w:proofErr w:type="spellStart"/>
      <w:r w:rsidRPr="0023613F">
        <w:rPr>
          <w:rFonts w:ascii="GHEA Grapalat" w:hAnsi="GHEA Grapalat" w:cs="Sylfaen"/>
          <w:bCs/>
        </w:rPr>
        <w:t>փոխադրել</w:t>
      </w:r>
      <w:proofErr w:type="spellEnd"/>
      <w:r w:rsidRPr="0023613F">
        <w:rPr>
          <w:rFonts w:ascii="GHEA Grapalat" w:hAnsi="GHEA Grapalat" w:cs="Sylfaen"/>
          <w:bCs/>
        </w:rPr>
        <w:t xml:space="preserve"> </w:t>
      </w:r>
      <w:proofErr w:type="spellStart"/>
      <w:r w:rsidR="008F3AB7" w:rsidRPr="0023613F">
        <w:rPr>
          <w:rFonts w:ascii="GHEA Grapalat" w:hAnsi="GHEA Grapalat"/>
          <w:color w:val="000000"/>
        </w:rPr>
        <w:t>էներգետիկայի</w:t>
      </w:r>
      <w:proofErr w:type="spellEnd"/>
      <w:r w:rsidR="008F3AB7" w:rsidRPr="0023613F">
        <w:rPr>
          <w:rFonts w:ascii="GHEA Grapalat" w:hAnsi="GHEA Grapalat"/>
          <w:color w:val="000000"/>
        </w:rPr>
        <w:t xml:space="preserve">, </w:t>
      </w:r>
      <w:proofErr w:type="spellStart"/>
      <w:r w:rsidR="008F3AB7" w:rsidRPr="0023613F">
        <w:rPr>
          <w:rFonts w:ascii="GHEA Grapalat" w:hAnsi="GHEA Grapalat"/>
          <w:color w:val="000000"/>
        </w:rPr>
        <w:t>կապի</w:t>
      </w:r>
      <w:proofErr w:type="spellEnd"/>
      <w:r w:rsidR="008F3AB7" w:rsidRPr="0023613F">
        <w:rPr>
          <w:rFonts w:ascii="GHEA Grapalat" w:hAnsi="GHEA Grapalat"/>
          <w:color w:val="000000"/>
        </w:rPr>
        <w:t xml:space="preserve">, </w:t>
      </w:r>
      <w:proofErr w:type="spellStart"/>
      <w:r w:rsidR="008F3AB7" w:rsidRPr="0023613F">
        <w:rPr>
          <w:rFonts w:ascii="GHEA Grapalat" w:hAnsi="GHEA Grapalat"/>
          <w:color w:val="000000"/>
        </w:rPr>
        <w:t>տրանսպորտի</w:t>
      </w:r>
      <w:proofErr w:type="spellEnd"/>
      <w:r w:rsidR="008F3AB7" w:rsidRPr="0023613F">
        <w:rPr>
          <w:rFonts w:ascii="GHEA Grapalat" w:hAnsi="GHEA Grapalat"/>
          <w:color w:val="000000"/>
        </w:rPr>
        <w:t xml:space="preserve"> և </w:t>
      </w:r>
      <w:proofErr w:type="spellStart"/>
      <w:r w:rsidR="008F3AB7" w:rsidRPr="0023613F">
        <w:rPr>
          <w:rFonts w:ascii="GHEA Grapalat" w:hAnsi="GHEA Grapalat"/>
          <w:color w:val="000000"/>
        </w:rPr>
        <w:t>կոմունալ</w:t>
      </w:r>
      <w:proofErr w:type="spellEnd"/>
      <w:r w:rsidR="008F3AB7" w:rsidRPr="0023613F">
        <w:rPr>
          <w:rFonts w:ascii="GHEA Grapalat" w:hAnsi="GHEA Grapalat"/>
          <w:color w:val="000000"/>
        </w:rPr>
        <w:t xml:space="preserve"> </w:t>
      </w:r>
      <w:proofErr w:type="spellStart"/>
      <w:r w:rsidR="008F3AB7" w:rsidRPr="0023613F">
        <w:rPr>
          <w:rFonts w:ascii="GHEA Grapalat" w:hAnsi="GHEA Grapalat"/>
          <w:color w:val="000000"/>
        </w:rPr>
        <w:t>ենթակառուցվածքների</w:t>
      </w:r>
      <w:proofErr w:type="spellEnd"/>
      <w:r w:rsidR="008F3AB7" w:rsidRPr="0023613F">
        <w:rPr>
          <w:rFonts w:ascii="GHEA Grapalat" w:hAnsi="GHEA Grapalat"/>
          <w:color w:val="000000"/>
        </w:rPr>
        <w:t xml:space="preserve"> </w:t>
      </w:r>
      <w:proofErr w:type="spellStart"/>
      <w:r w:rsidR="008F3AB7" w:rsidRPr="0023613F">
        <w:rPr>
          <w:rFonts w:ascii="GHEA Grapalat" w:hAnsi="GHEA Grapalat"/>
          <w:color w:val="000000"/>
        </w:rPr>
        <w:t>օբյեկտների</w:t>
      </w:r>
      <w:proofErr w:type="spellEnd"/>
      <w:r w:rsidR="008F3AB7" w:rsidRPr="0023613F">
        <w:rPr>
          <w:rFonts w:ascii="GHEA Grapalat" w:hAnsi="GHEA Grapalat"/>
          <w:color w:val="000000"/>
        </w:rPr>
        <w:t xml:space="preserve"> </w:t>
      </w:r>
      <w:proofErr w:type="spellStart"/>
      <w:r w:rsidR="008F3AB7" w:rsidRPr="0023613F">
        <w:rPr>
          <w:rFonts w:ascii="GHEA Grapalat" w:hAnsi="GHEA Grapalat"/>
          <w:color w:val="000000"/>
        </w:rPr>
        <w:t>հողերի</w:t>
      </w:r>
      <w:proofErr w:type="spellEnd"/>
      <w:r w:rsidR="008F3AB7" w:rsidRPr="0023613F">
        <w:rPr>
          <w:rFonts w:ascii="GHEA Grapalat" w:hAnsi="GHEA Grapalat"/>
          <w:color w:val="000000"/>
        </w:rPr>
        <w:t xml:space="preserve"> </w:t>
      </w:r>
      <w:proofErr w:type="spellStart"/>
      <w:r w:rsidR="008F3AB7" w:rsidRPr="0023613F">
        <w:rPr>
          <w:rFonts w:ascii="GHEA Grapalat" w:hAnsi="GHEA Grapalat"/>
          <w:color w:val="000000"/>
        </w:rPr>
        <w:t>կատեգորիա</w:t>
      </w:r>
      <w:proofErr w:type="spellEnd"/>
      <w:r w:rsidR="008F3AB7" w:rsidRPr="0023613F">
        <w:rPr>
          <w:rFonts w:ascii="GHEA Grapalat" w:hAnsi="GHEA Grapalat"/>
          <w:color w:val="000000"/>
        </w:rPr>
        <w:t>՝ «</w:t>
      </w:r>
      <w:proofErr w:type="spellStart"/>
      <w:r w:rsidR="008F3AB7" w:rsidRPr="0023613F">
        <w:rPr>
          <w:rFonts w:ascii="GHEA Grapalat" w:hAnsi="GHEA Grapalat"/>
          <w:color w:val="000000"/>
        </w:rPr>
        <w:t>կապի</w:t>
      </w:r>
      <w:proofErr w:type="spellEnd"/>
      <w:r w:rsidR="008F3AB7" w:rsidRPr="0023613F">
        <w:rPr>
          <w:rFonts w:ascii="GHEA Grapalat" w:hAnsi="GHEA Grapalat"/>
          <w:color w:val="000000"/>
        </w:rPr>
        <w:t xml:space="preserve"> </w:t>
      </w:r>
      <w:proofErr w:type="spellStart"/>
      <w:r w:rsidR="008F3AB7" w:rsidRPr="0023613F">
        <w:rPr>
          <w:rFonts w:ascii="GHEA Grapalat" w:hAnsi="GHEA Grapalat"/>
          <w:color w:val="000000"/>
        </w:rPr>
        <w:t>հողեր</w:t>
      </w:r>
      <w:proofErr w:type="spellEnd"/>
      <w:r w:rsidR="008F3AB7" w:rsidRPr="0023613F">
        <w:rPr>
          <w:rFonts w:ascii="GHEA Grapalat" w:hAnsi="GHEA Grapalat"/>
          <w:color w:val="000000"/>
        </w:rPr>
        <w:t>»</w:t>
      </w:r>
      <w:r w:rsidRPr="0023613F">
        <w:rPr>
          <w:rFonts w:ascii="GHEA Grapalat" w:hAnsi="GHEA Grapalat" w:cs="Sylfaen"/>
          <w:bCs/>
        </w:rPr>
        <w:t xml:space="preserve"> </w:t>
      </w:r>
      <w:proofErr w:type="spellStart"/>
      <w:r w:rsidRPr="0023613F">
        <w:rPr>
          <w:rFonts w:ascii="GHEA Grapalat" w:hAnsi="GHEA Grapalat" w:cs="Sylfaen"/>
          <w:bCs/>
        </w:rPr>
        <w:t>գործառնական</w:t>
      </w:r>
      <w:proofErr w:type="spellEnd"/>
      <w:r w:rsidRPr="0023613F">
        <w:rPr>
          <w:rFonts w:ascii="GHEA Grapalat" w:hAnsi="GHEA Grapalat" w:cs="Sylfaen"/>
          <w:bCs/>
        </w:rPr>
        <w:t xml:space="preserve"> </w:t>
      </w:r>
      <w:proofErr w:type="spellStart"/>
      <w:r w:rsidRPr="0023613F">
        <w:rPr>
          <w:rFonts w:ascii="GHEA Grapalat" w:hAnsi="GHEA Grapalat" w:cs="Sylfaen"/>
          <w:bCs/>
        </w:rPr>
        <w:t>նշանակությամբ</w:t>
      </w:r>
      <w:proofErr w:type="spellEnd"/>
      <w:r w:rsidRPr="0023613F">
        <w:rPr>
          <w:rFonts w:ascii="GHEA Grapalat" w:hAnsi="GHEA Grapalat" w:cs="Sylfaen"/>
          <w:bCs/>
        </w:rPr>
        <w:t>:</w:t>
      </w:r>
    </w:p>
    <w:p w:rsidR="007B4826" w:rsidRPr="0023613F" w:rsidRDefault="007B4826" w:rsidP="0023613F">
      <w:pPr>
        <w:pStyle w:val="2"/>
        <w:spacing w:after="0" w:line="240" w:lineRule="atLeast"/>
        <w:jc w:val="both"/>
        <w:rPr>
          <w:rFonts w:ascii="GHEA Grapalat" w:hAnsi="GHEA Grapalat" w:cs="Sylfaen"/>
          <w:bCs/>
          <w:sz w:val="22"/>
          <w:szCs w:val="22"/>
          <w:lang w:val="ru-RU"/>
        </w:rPr>
      </w:pPr>
      <w:r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    </w:t>
      </w:r>
      <w:proofErr w:type="spellStart"/>
      <w:r w:rsidRPr="0023613F">
        <w:rPr>
          <w:rFonts w:ascii="GHEA Grapalat" w:hAnsi="GHEA Grapalat" w:cs="Sylfaen"/>
          <w:bCs/>
          <w:sz w:val="22"/>
          <w:szCs w:val="22"/>
        </w:rPr>
        <w:t>Նշված</w:t>
      </w:r>
      <w:proofErr w:type="spellEnd"/>
      <w:r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8A0023" w:rsidRPr="0023613F">
        <w:rPr>
          <w:rFonts w:ascii="GHEA Grapalat" w:hAnsi="GHEA Grapalat" w:cs="Sylfaen"/>
          <w:bCs/>
          <w:sz w:val="22"/>
          <w:szCs w:val="22"/>
        </w:rPr>
        <w:t>հողամասի</w:t>
      </w:r>
      <w:proofErr w:type="spellEnd"/>
      <w:r w:rsidR="008A0023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BB383A" w:rsidRPr="0023613F">
        <w:rPr>
          <w:rFonts w:ascii="GHEA Grapalat" w:hAnsi="GHEA Grapalat" w:cs="Sylfaen"/>
          <w:bCs/>
          <w:sz w:val="22"/>
          <w:szCs w:val="22"/>
        </w:rPr>
        <w:t>նպատակային</w:t>
      </w:r>
      <w:proofErr w:type="spellEnd"/>
      <w:r w:rsidR="00BB383A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BB383A" w:rsidRPr="0023613F">
        <w:rPr>
          <w:rFonts w:ascii="GHEA Grapalat" w:hAnsi="GHEA Grapalat" w:cs="Sylfaen"/>
          <w:bCs/>
          <w:sz w:val="22"/>
          <w:szCs w:val="22"/>
        </w:rPr>
        <w:t>նշանակության</w:t>
      </w:r>
      <w:proofErr w:type="spellEnd"/>
      <w:r w:rsidR="00BB383A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BB383A" w:rsidRPr="0023613F">
        <w:rPr>
          <w:rFonts w:ascii="GHEA Grapalat" w:hAnsi="GHEA Grapalat" w:cs="Sylfaen"/>
          <w:bCs/>
          <w:sz w:val="22"/>
          <w:szCs w:val="22"/>
        </w:rPr>
        <w:t>փոփոխությ</w:t>
      </w:r>
      <w:r w:rsidR="008F3AB7" w:rsidRPr="0023613F">
        <w:rPr>
          <w:rFonts w:ascii="GHEA Grapalat" w:hAnsi="GHEA Grapalat" w:cs="Sylfaen"/>
          <w:bCs/>
          <w:sz w:val="22"/>
          <w:szCs w:val="22"/>
          <w:lang w:val="ru-RU"/>
        </w:rPr>
        <w:t>ա</w:t>
      </w:r>
      <w:r w:rsidR="00E62EF2" w:rsidRPr="0023613F">
        <w:rPr>
          <w:rFonts w:ascii="GHEA Grapalat" w:hAnsi="GHEA Grapalat" w:cs="Sylfaen"/>
          <w:bCs/>
          <w:sz w:val="22"/>
          <w:szCs w:val="22"/>
          <w:lang w:val="ru-RU"/>
        </w:rPr>
        <w:t>ն</w:t>
      </w:r>
      <w:proofErr w:type="spellEnd"/>
      <w:r w:rsidR="00E62EF2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E62EF2" w:rsidRPr="0023613F">
        <w:rPr>
          <w:rFonts w:ascii="GHEA Grapalat" w:hAnsi="GHEA Grapalat" w:cs="Sylfaen"/>
          <w:bCs/>
          <w:sz w:val="22"/>
          <w:szCs w:val="22"/>
          <w:lang w:val="ru-RU"/>
        </w:rPr>
        <w:t>հաստատման</w:t>
      </w:r>
      <w:proofErr w:type="spellEnd"/>
      <w:r w:rsidR="00E62EF2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E62EF2" w:rsidRPr="0023613F">
        <w:rPr>
          <w:rFonts w:ascii="GHEA Grapalat" w:hAnsi="GHEA Grapalat" w:cs="Sylfaen"/>
          <w:bCs/>
          <w:sz w:val="22"/>
          <w:szCs w:val="22"/>
          <w:lang w:val="ru-RU"/>
        </w:rPr>
        <w:t>դեպքում</w:t>
      </w:r>
      <w:proofErr w:type="spellEnd"/>
      <w:r w:rsidR="00E62EF2" w:rsidRPr="0023613F">
        <w:rPr>
          <w:rFonts w:ascii="GHEA Grapalat" w:hAnsi="GHEA Grapalat" w:cs="Sylfaen"/>
          <w:bCs/>
          <w:sz w:val="22"/>
          <w:szCs w:val="22"/>
          <w:lang w:val="ru-RU"/>
        </w:rPr>
        <w:t>,</w:t>
      </w:r>
      <w:r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BB383A" w:rsidRPr="0023613F">
        <w:rPr>
          <w:rFonts w:ascii="GHEA Grapalat" w:hAnsi="GHEA Grapalat" w:cs="Sylfaen"/>
          <w:bCs/>
          <w:sz w:val="22"/>
          <w:szCs w:val="22"/>
        </w:rPr>
        <w:t>նախատեսվում</w:t>
      </w:r>
      <w:proofErr w:type="spellEnd"/>
      <w:r w:rsidR="00BB383A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r w:rsidR="00BB383A" w:rsidRPr="0023613F">
        <w:rPr>
          <w:rFonts w:ascii="GHEA Grapalat" w:hAnsi="GHEA Grapalat" w:cs="Sylfaen"/>
          <w:bCs/>
          <w:sz w:val="22"/>
          <w:szCs w:val="22"/>
        </w:rPr>
        <w:t>է</w:t>
      </w:r>
      <w:r w:rsidR="00BB383A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BB383A" w:rsidRPr="0023613F">
        <w:rPr>
          <w:rFonts w:ascii="GHEA Grapalat" w:hAnsi="GHEA Grapalat" w:cs="Sylfaen"/>
          <w:bCs/>
          <w:sz w:val="22"/>
          <w:szCs w:val="22"/>
        </w:rPr>
        <w:t>Ալվանք</w:t>
      </w:r>
      <w:proofErr w:type="spellEnd"/>
      <w:r w:rsidR="00BB383A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BB383A" w:rsidRPr="0023613F">
        <w:rPr>
          <w:rFonts w:ascii="GHEA Grapalat" w:hAnsi="GHEA Grapalat" w:cs="Sylfaen"/>
          <w:bCs/>
          <w:sz w:val="22"/>
          <w:szCs w:val="22"/>
        </w:rPr>
        <w:t>բնակավայրում</w:t>
      </w:r>
      <w:proofErr w:type="spellEnd"/>
      <w:r w:rsidR="00E62EF2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E62EF2" w:rsidRPr="0023613F">
        <w:rPr>
          <w:rFonts w:ascii="GHEA Grapalat" w:hAnsi="GHEA Grapalat" w:cs="Sylfaen"/>
          <w:bCs/>
          <w:sz w:val="22"/>
          <w:szCs w:val="22"/>
          <w:lang w:val="ru-RU"/>
        </w:rPr>
        <w:t>ինքնակամ</w:t>
      </w:r>
      <w:proofErr w:type="spellEnd"/>
      <w:r w:rsidR="008F3AB7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8F3AB7" w:rsidRPr="0023613F">
        <w:rPr>
          <w:rFonts w:ascii="GHEA Grapalat" w:hAnsi="GHEA Grapalat" w:cs="Sylfaen"/>
          <w:bCs/>
          <w:sz w:val="22"/>
          <w:szCs w:val="22"/>
          <w:lang w:val="ru-RU"/>
        </w:rPr>
        <w:t>կառուց</w:t>
      </w:r>
      <w:r w:rsidR="00E62EF2" w:rsidRPr="0023613F">
        <w:rPr>
          <w:rFonts w:ascii="GHEA Grapalat" w:hAnsi="GHEA Grapalat" w:cs="Sylfaen"/>
          <w:bCs/>
          <w:sz w:val="22"/>
          <w:szCs w:val="22"/>
          <w:lang w:val="ru-RU"/>
        </w:rPr>
        <w:t>ված</w:t>
      </w:r>
      <w:proofErr w:type="spellEnd"/>
      <w:r w:rsidR="00BB383A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8F3AB7" w:rsidRPr="0023613F">
        <w:rPr>
          <w:rFonts w:ascii="GHEA Grapalat" w:hAnsi="GHEA Grapalat" w:cs="Sylfaen"/>
          <w:bCs/>
          <w:sz w:val="22"/>
          <w:szCs w:val="22"/>
          <w:lang w:val="ru-RU"/>
        </w:rPr>
        <w:t>բջջային</w:t>
      </w:r>
      <w:proofErr w:type="spellEnd"/>
      <w:r w:rsidR="00BB383A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BB383A" w:rsidRPr="0023613F">
        <w:rPr>
          <w:rFonts w:ascii="GHEA Grapalat" w:hAnsi="GHEA Grapalat" w:cs="Sylfaen"/>
          <w:bCs/>
          <w:sz w:val="22"/>
          <w:szCs w:val="22"/>
        </w:rPr>
        <w:t>կայան</w:t>
      </w:r>
      <w:proofErr w:type="spellEnd"/>
      <w:r w:rsidR="00E62EF2" w:rsidRPr="0023613F">
        <w:rPr>
          <w:rFonts w:ascii="GHEA Grapalat" w:hAnsi="GHEA Grapalat" w:cs="Sylfaen"/>
          <w:bCs/>
          <w:sz w:val="22"/>
          <w:szCs w:val="22"/>
          <w:lang w:val="ru-RU"/>
        </w:rPr>
        <w:t>ը</w:t>
      </w:r>
      <w:r w:rsidR="00BB383A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E62EF2" w:rsidRPr="0023613F">
        <w:rPr>
          <w:rFonts w:ascii="GHEA Grapalat" w:hAnsi="GHEA Grapalat" w:cs="Sylfaen"/>
          <w:bCs/>
          <w:sz w:val="22"/>
          <w:szCs w:val="22"/>
          <w:lang w:val="ru-RU"/>
        </w:rPr>
        <w:t>օրինակացնել</w:t>
      </w:r>
      <w:proofErr w:type="spellEnd"/>
      <w:r w:rsidRPr="0023613F">
        <w:rPr>
          <w:rFonts w:ascii="GHEA Grapalat" w:hAnsi="GHEA Grapalat" w:cs="Sylfaen"/>
          <w:bCs/>
          <w:sz w:val="22"/>
          <w:szCs w:val="22"/>
          <w:lang w:val="ru-RU"/>
        </w:rPr>
        <w:t>:</w:t>
      </w:r>
      <w:r w:rsidR="00BB383A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BB383A" w:rsidRPr="0023613F">
        <w:rPr>
          <w:rFonts w:ascii="GHEA Grapalat" w:hAnsi="GHEA Grapalat" w:cs="Sylfaen"/>
          <w:bCs/>
          <w:sz w:val="22"/>
          <w:szCs w:val="22"/>
        </w:rPr>
        <w:t>Քանի</w:t>
      </w:r>
      <w:proofErr w:type="spellEnd"/>
      <w:r w:rsidR="00BB383A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BB383A" w:rsidRPr="0023613F">
        <w:rPr>
          <w:rFonts w:ascii="GHEA Grapalat" w:hAnsi="GHEA Grapalat" w:cs="Sylfaen"/>
          <w:bCs/>
          <w:sz w:val="22"/>
          <w:szCs w:val="22"/>
        </w:rPr>
        <w:t>որ</w:t>
      </w:r>
      <w:proofErr w:type="spellEnd"/>
      <w:r w:rsidR="00BB383A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BB383A" w:rsidRPr="0023613F">
        <w:rPr>
          <w:rFonts w:ascii="GHEA Grapalat" w:hAnsi="GHEA Grapalat" w:cs="Sylfaen"/>
          <w:bCs/>
          <w:sz w:val="22"/>
          <w:szCs w:val="22"/>
        </w:rPr>
        <w:t>նշված</w:t>
      </w:r>
      <w:proofErr w:type="spellEnd"/>
      <w:r w:rsidR="00BB383A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BB383A" w:rsidRPr="0023613F">
        <w:rPr>
          <w:rFonts w:ascii="GHEA Grapalat" w:hAnsi="GHEA Grapalat" w:cs="Sylfaen"/>
          <w:bCs/>
          <w:sz w:val="22"/>
          <w:szCs w:val="22"/>
        </w:rPr>
        <w:t>հողամասի</w:t>
      </w:r>
      <w:proofErr w:type="spellEnd"/>
      <w:r w:rsidR="00BB383A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BB383A" w:rsidRPr="0023613F">
        <w:rPr>
          <w:rFonts w:ascii="GHEA Grapalat" w:hAnsi="GHEA Grapalat" w:cs="Sylfaen"/>
          <w:bCs/>
          <w:sz w:val="22"/>
          <w:szCs w:val="22"/>
        </w:rPr>
        <w:t>նպատակային</w:t>
      </w:r>
      <w:proofErr w:type="spellEnd"/>
      <w:r w:rsidR="00BB383A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BB383A" w:rsidRPr="0023613F">
        <w:rPr>
          <w:rFonts w:ascii="GHEA Grapalat" w:hAnsi="GHEA Grapalat" w:cs="Sylfaen"/>
          <w:bCs/>
          <w:sz w:val="22"/>
          <w:szCs w:val="22"/>
        </w:rPr>
        <w:t>նշանակությունը</w:t>
      </w:r>
      <w:proofErr w:type="spellEnd"/>
      <w:r w:rsidR="00BB383A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BB383A" w:rsidRPr="0023613F">
        <w:rPr>
          <w:rFonts w:ascii="GHEA Grapalat" w:hAnsi="GHEA Grapalat" w:cs="Sylfaen"/>
          <w:bCs/>
          <w:sz w:val="22"/>
          <w:szCs w:val="22"/>
        </w:rPr>
        <w:t>չի</w:t>
      </w:r>
      <w:proofErr w:type="spellEnd"/>
      <w:r w:rsidR="00BB383A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BB383A" w:rsidRPr="0023613F">
        <w:rPr>
          <w:rFonts w:ascii="GHEA Grapalat" w:hAnsi="GHEA Grapalat" w:cs="Sylfaen"/>
          <w:bCs/>
          <w:sz w:val="22"/>
          <w:szCs w:val="22"/>
        </w:rPr>
        <w:t>համապատասխանում</w:t>
      </w:r>
      <w:proofErr w:type="spellEnd"/>
      <w:r w:rsidR="00BB383A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E62EF2" w:rsidRPr="0023613F">
        <w:rPr>
          <w:rFonts w:ascii="GHEA Grapalat" w:hAnsi="GHEA Grapalat" w:cs="Sylfaen"/>
          <w:bCs/>
          <w:sz w:val="22"/>
          <w:szCs w:val="22"/>
          <w:lang w:val="ru-RU"/>
        </w:rPr>
        <w:t>բջջային</w:t>
      </w:r>
      <w:proofErr w:type="spellEnd"/>
      <w:r w:rsidR="00BB383A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BB383A" w:rsidRPr="0023613F">
        <w:rPr>
          <w:rFonts w:ascii="GHEA Grapalat" w:hAnsi="GHEA Grapalat" w:cs="Sylfaen"/>
          <w:bCs/>
          <w:sz w:val="22"/>
          <w:szCs w:val="22"/>
        </w:rPr>
        <w:t>կայանի</w:t>
      </w:r>
      <w:proofErr w:type="spellEnd"/>
      <w:r w:rsidR="00BB383A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BB383A" w:rsidRPr="0023613F">
        <w:rPr>
          <w:rFonts w:ascii="GHEA Grapalat" w:hAnsi="GHEA Grapalat" w:cs="Sylfaen"/>
          <w:bCs/>
          <w:sz w:val="22"/>
          <w:szCs w:val="22"/>
        </w:rPr>
        <w:t>նպատակային</w:t>
      </w:r>
      <w:proofErr w:type="spellEnd"/>
      <w:r w:rsidR="00BB383A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BB383A" w:rsidRPr="0023613F">
        <w:rPr>
          <w:rFonts w:ascii="GHEA Grapalat" w:hAnsi="GHEA Grapalat" w:cs="Sylfaen"/>
          <w:bCs/>
          <w:sz w:val="22"/>
          <w:szCs w:val="22"/>
        </w:rPr>
        <w:t>նշանակության</w:t>
      </w:r>
      <w:proofErr w:type="spellEnd"/>
      <w:r w:rsidR="00BB383A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BB383A" w:rsidRPr="0023613F">
        <w:rPr>
          <w:rFonts w:ascii="GHEA Grapalat" w:hAnsi="GHEA Grapalat" w:cs="Sylfaen"/>
          <w:bCs/>
          <w:sz w:val="22"/>
          <w:szCs w:val="22"/>
        </w:rPr>
        <w:t>հետ</w:t>
      </w:r>
      <w:proofErr w:type="spellEnd"/>
      <w:r w:rsidR="00BB383A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, </w:t>
      </w:r>
      <w:proofErr w:type="spellStart"/>
      <w:r w:rsidR="00BB383A" w:rsidRPr="0023613F">
        <w:rPr>
          <w:rFonts w:ascii="GHEA Grapalat" w:hAnsi="GHEA Grapalat" w:cs="Sylfaen"/>
          <w:bCs/>
          <w:sz w:val="22"/>
          <w:szCs w:val="22"/>
        </w:rPr>
        <w:t>ուստի</w:t>
      </w:r>
      <w:proofErr w:type="spellEnd"/>
      <w:r w:rsidR="00BB383A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BB383A" w:rsidRPr="0023613F">
        <w:rPr>
          <w:rFonts w:ascii="GHEA Grapalat" w:hAnsi="GHEA Grapalat" w:cs="Sylfaen"/>
          <w:bCs/>
          <w:sz w:val="22"/>
          <w:szCs w:val="22"/>
        </w:rPr>
        <w:t>անհրաժեշտ</w:t>
      </w:r>
      <w:proofErr w:type="spellEnd"/>
      <w:r w:rsidR="0051188F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r w:rsidR="0051188F" w:rsidRPr="0023613F">
        <w:rPr>
          <w:rFonts w:ascii="GHEA Grapalat" w:hAnsi="GHEA Grapalat" w:cs="Sylfaen"/>
          <w:bCs/>
          <w:sz w:val="22"/>
          <w:szCs w:val="22"/>
        </w:rPr>
        <w:t>է</w:t>
      </w:r>
      <w:r w:rsidR="00BB383A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51188F" w:rsidRPr="0023613F">
        <w:rPr>
          <w:rFonts w:ascii="GHEA Grapalat" w:hAnsi="GHEA Grapalat" w:cs="Sylfaen"/>
          <w:bCs/>
          <w:sz w:val="22"/>
          <w:szCs w:val="22"/>
        </w:rPr>
        <w:t>կատարել</w:t>
      </w:r>
      <w:proofErr w:type="spellEnd"/>
      <w:r w:rsidR="0051188F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51188F" w:rsidRPr="0023613F">
        <w:rPr>
          <w:rFonts w:ascii="GHEA Grapalat" w:hAnsi="GHEA Grapalat" w:cs="Sylfaen"/>
          <w:bCs/>
          <w:sz w:val="22"/>
          <w:szCs w:val="22"/>
        </w:rPr>
        <w:t>հողամասի</w:t>
      </w:r>
      <w:proofErr w:type="spellEnd"/>
      <w:r w:rsidR="00BB383A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BB383A" w:rsidRPr="0023613F">
        <w:rPr>
          <w:rFonts w:ascii="GHEA Grapalat" w:hAnsi="GHEA Grapalat" w:cs="Sylfaen"/>
          <w:bCs/>
          <w:sz w:val="22"/>
          <w:szCs w:val="22"/>
        </w:rPr>
        <w:t>նպատակային</w:t>
      </w:r>
      <w:proofErr w:type="spellEnd"/>
      <w:r w:rsidR="00BB383A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BB383A" w:rsidRPr="0023613F">
        <w:rPr>
          <w:rFonts w:ascii="GHEA Grapalat" w:hAnsi="GHEA Grapalat" w:cs="Sylfaen"/>
          <w:bCs/>
          <w:sz w:val="22"/>
          <w:szCs w:val="22"/>
        </w:rPr>
        <w:t>նշանակությ</w:t>
      </w:r>
      <w:r w:rsidR="0051188F" w:rsidRPr="0023613F">
        <w:rPr>
          <w:rFonts w:ascii="GHEA Grapalat" w:hAnsi="GHEA Grapalat" w:cs="Sylfaen"/>
          <w:bCs/>
          <w:sz w:val="22"/>
          <w:szCs w:val="22"/>
        </w:rPr>
        <w:t>ան</w:t>
      </w:r>
      <w:proofErr w:type="spellEnd"/>
      <w:r w:rsidR="0051188F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51188F" w:rsidRPr="0023613F">
        <w:rPr>
          <w:rFonts w:ascii="GHEA Grapalat" w:hAnsi="GHEA Grapalat" w:cs="Sylfaen"/>
          <w:bCs/>
          <w:sz w:val="22"/>
          <w:szCs w:val="22"/>
        </w:rPr>
        <w:t>փոփոխություն</w:t>
      </w:r>
      <w:proofErr w:type="spellEnd"/>
      <w:r w:rsidR="00E62EF2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և </w:t>
      </w:r>
      <w:proofErr w:type="spellStart"/>
      <w:r w:rsidR="00E62EF2" w:rsidRPr="0023613F">
        <w:rPr>
          <w:rFonts w:ascii="GHEA Grapalat" w:hAnsi="GHEA Grapalat" w:cs="Sylfaen"/>
          <w:bCs/>
          <w:sz w:val="22"/>
          <w:szCs w:val="22"/>
          <w:lang w:val="ru-RU"/>
        </w:rPr>
        <w:t>օրենքով</w:t>
      </w:r>
      <w:proofErr w:type="spellEnd"/>
      <w:r w:rsidR="00E62EF2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E62EF2" w:rsidRPr="0023613F">
        <w:rPr>
          <w:rFonts w:ascii="GHEA Grapalat" w:hAnsi="GHEA Grapalat" w:cs="Sylfaen"/>
          <w:bCs/>
          <w:sz w:val="22"/>
          <w:szCs w:val="22"/>
          <w:lang w:val="ru-RU"/>
        </w:rPr>
        <w:t>սահմանված</w:t>
      </w:r>
      <w:proofErr w:type="spellEnd"/>
      <w:r w:rsidR="00E62EF2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E62EF2" w:rsidRPr="0023613F">
        <w:rPr>
          <w:rFonts w:ascii="GHEA Grapalat" w:hAnsi="GHEA Grapalat" w:cs="Sylfaen"/>
          <w:bCs/>
          <w:sz w:val="22"/>
          <w:szCs w:val="22"/>
          <w:lang w:val="ru-RU"/>
        </w:rPr>
        <w:t>կարգով</w:t>
      </w:r>
      <w:proofErr w:type="spellEnd"/>
      <w:r w:rsidR="00E62EF2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E62EF2" w:rsidRPr="0023613F">
        <w:rPr>
          <w:rFonts w:ascii="GHEA Grapalat" w:hAnsi="GHEA Grapalat" w:cs="Sylfaen"/>
          <w:bCs/>
          <w:sz w:val="22"/>
          <w:szCs w:val="22"/>
          <w:lang w:val="ru-RU"/>
        </w:rPr>
        <w:t>օտարել</w:t>
      </w:r>
      <w:proofErr w:type="spellEnd"/>
      <w:r w:rsidR="00E62EF2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E62EF2" w:rsidRPr="0023613F">
        <w:rPr>
          <w:rFonts w:ascii="GHEA Grapalat" w:hAnsi="GHEA Grapalat" w:cs="Sylfaen"/>
          <w:bCs/>
          <w:sz w:val="22"/>
          <w:szCs w:val="22"/>
          <w:lang w:val="ru-RU"/>
        </w:rPr>
        <w:t>կառույցն</w:t>
      </w:r>
      <w:proofErr w:type="spellEnd"/>
      <w:r w:rsidR="00E62EF2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E62EF2" w:rsidRPr="0023613F">
        <w:rPr>
          <w:rFonts w:ascii="GHEA Grapalat" w:hAnsi="GHEA Grapalat" w:cs="Sylfaen"/>
          <w:bCs/>
          <w:sz w:val="22"/>
          <w:szCs w:val="22"/>
          <w:lang w:val="ru-RU"/>
        </w:rPr>
        <w:t>իրականացրած</w:t>
      </w:r>
      <w:proofErr w:type="spellEnd"/>
      <w:r w:rsidR="00E62EF2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E62EF2" w:rsidRPr="0023613F">
        <w:rPr>
          <w:rFonts w:ascii="GHEA Grapalat" w:hAnsi="GHEA Grapalat" w:cs="Sylfaen"/>
          <w:bCs/>
          <w:sz w:val="22"/>
          <w:szCs w:val="22"/>
          <w:lang w:val="ru-RU"/>
        </w:rPr>
        <w:t>իրավաբանական</w:t>
      </w:r>
      <w:proofErr w:type="spellEnd"/>
      <w:r w:rsidR="00E62EF2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E62EF2" w:rsidRPr="0023613F">
        <w:rPr>
          <w:rFonts w:ascii="GHEA Grapalat" w:hAnsi="GHEA Grapalat" w:cs="Sylfaen"/>
          <w:bCs/>
          <w:sz w:val="22"/>
          <w:szCs w:val="22"/>
          <w:lang w:val="ru-RU"/>
        </w:rPr>
        <w:t>անձին</w:t>
      </w:r>
      <w:proofErr w:type="spellEnd"/>
      <w:r w:rsidR="0051188F" w:rsidRPr="0023613F">
        <w:rPr>
          <w:rFonts w:ascii="GHEA Grapalat" w:hAnsi="GHEA Grapalat" w:cs="Sylfaen"/>
          <w:bCs/>
          <w:sz w:val="22"/>
          <w:szCs w:val="22"/>
          <w:lang w:val="ru-RU"/>
        </w:rPr>
        <w:t>:</w:t>
      </w:r>
      <w:r w:rsidR="005A3EB9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                              </w:t>
      </w:r>
      <w:r w:rsidR="00BB383A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r w:rsidR="005A3EB9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                            </w:t>
      </w:r>
      <w:r w:rsidR="0051188F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                          </w:t>
      </w:r>
      <w:r w:rsidR="005A3EB9" w:rsidRPr="0023613F">
        <w:rPr>
          <w:rFonts w:ascii="GHEA Grapalat" w:hAnsi="GHEA Grapalat" w:cs="Sylfaen"/>
          <w:bCs/>
          <w:sz w:val="22"/>
          <w:szCs w:val="22"/>
          <w:lang w:val="ru-RU"/>
        </w:rPr>
        <w:br/>
        <w:t xml:space="preserve">   </w:t>
      </w:r>
      <w:r w:rsidR="0051188F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r w:rsidR="005A3EB9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5A3EB9" w:rsidRPr="0023613F">
        <w:rPr>
          <w:rFonts w:ascii="GHEA Grapalat" w:hAnsi="GHEA Grapalat" w:cs="Sylfaen"/>
          <w:bCs/>
          <w:sz w:val="22"/>
          <w:szCs w:val="22"/>
          <w:lang w:val="ru-RU"/>
        </w:rPr>
        <w:t>Ելնելով</w:t>
      </w:r>
      <w:proofErr w:type="spellEnd"/>
      <w:r w:rsidR="005A3EB9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5A3EB9" w:rsidRPr="0023613F">
        <w:rPr>
          <w:rFonts w:ascii="GHEA Grapalat" w:hAnsi="GHEA Grapalat" w:cs="Sylfaen"/>
          <w:bCs/>
          <w:sz w:val="22"/>
          <w:szCs w:val="22"/>
          <w:lang w:val="ru-RU"/>
        </w:rPr>
        <w:t>վերոգրյալից</w:t>
      </w:r>
      <w:proofErr w:type="spellEnd"/>
      <w:r w:rsidR="005A3EB9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5A3EB9" w:rsidRPr="0023613F">
        <w:rPr>
          <w:rFonts w:ascii="GHEA Grapalat" w:hAnsi="GHEA Grapalat" w:cs="Sylfaen"/>
          <w:bCs/>
          <w:sz w:val="22"/>
          <w:szCs w:val="22"/>
          <w:lang w:val="ru-RU"/>
        </w:rPr>
        <w:t>Ձեզ</w:t>
      </w:r>
      <w:proofErr w:type="spellEnd"/>
      <w:r w:rsidR="005A3EB9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է </w:t>
      </w:r>
      <w:proofErr w:type="spellStart"/>
      <w:r w:rsidR="005A3EB9" w:rsidRPr="0023613F">
        <w:rPr>
          <w:rFonts w:ascii="GHEA Grapalat" w:hAnsi="GHEA Grapalat" w:cs="Sylfaen"/>
          <w:bCs/>
          <w:sz w:val="22"/>
          <w:szCs w:val="22"/>
          <w:lang w:val="ru-RU"/>
        </w:rPr>
        <w:t>ներկայացվում</w:t>
      </w:r>
      <w:proofErr w:type="spellEnd"/>
      <w:r w:rsidR="005A3EB9" w:rsidRPr="0023613F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r w:rsidR="005A3EB9" w:rsidRPr="0023613F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5A3EB9" w:rsidRPr="0023613F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Հողամասի նպատակային նշանակության փոփոխության նպատակով Մեղրի համայնքի </w:t>
      </w:r>
      <w:proofErr w:type="spellStart"/>
      <w:r w:rsidR="0002700D" w:rsidRPr="0023613F">
        <w:rPr>
          <w:rFonts w:ascii="GHEA Grapalat" w:hAnsi="GHEA Grapalat"/>
          <w:color w:val="000000"/>
          <w:sz w:val="22"/>
          <w:szCs w:val="22"/>
          <w:lang w:eastAsia="ru-RU"/>
        </w:rPr>
        <w:t>Ալվանք</w:t>
      </w:r>
      <w:proofErr w:type="spellEnd"/>
      <w:r w:rsidR="005A3EB9" w:rsidRPr="0023613F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բնակավայրի հողերի օգտագործման ժամանակավոր սխեմայում նախատեսվող փոփոխությունը քննարկելու մասին</w:t>
      </w:r>
      <w:r w:rsidR="005A3EB9" w:rsidRPr="0023613F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5A3EB9" w:rsidRPr="0023613F">
        <w:rPr>
          <w:rFonts w:ascii="GHEA Grapalat" w:hAnsi="GHEA Grapalat"/>
          <w:sz w:val="22"/>
          <w:szCs w:val="22"/>
          <w:lang w:val="hy-AM"/>
        </w:rPr>
        <w:t xml:space="preserve"> որոշման նախագ</w:t>
      </w:r>
      <w:proofErr w:type="spellStart"/>
      <w:r w:rsidR="005A3EB9" w:rsidRPr="0023613F">
        <w:rPr>
          <w:rFonts w:ascii="GHEA Grapalat" w:hAnsi="GHEA Grapalat"/>
          <w:sz w:val="22"/>
          <w:szCs w:val="22"/>
          <w:lang w:val="ru-RU"/>
        </w:rPr>
        <w:t>իծը</w:t>
      </w:r>
      <w:proofErr w:type="spellEnd"/>
      <w:r w:rsidR="005A3EB9" w:rsidRPr="0023613F">
        <w:rPr>
          <w:rFonts w:ascii="GHEA Grapalat" w:hAnsi="GHEA Grapalat"/>
          <w:sz w:val="22"/>
          <w:szCs w:val="22"/>
          <w:lang w:val="ru-RU"/>
        </w:rPr>
        <w:t>:</w:t>
      </w:r>
    </w:p>
    <w:p w:rsidR="007D510E" w:rsidRPr="0023613F" w:rsidRDefault="007D510E" w:rsidP="0023613F">
      <w:pPr>
        <w:spacing w:after="0" w:line="240" w:lineRule="atLeast"/>
        <w:jc w:val="both"/>
      </w:pPr>
    </w:p>
    <w:p w:rsidR="007B4826" w:rsidRPr="0023613F" w:rsidRDefault="007B4826" w:rsidP="0023613F">
      <w:pPr>
        <w:spacing w:after="0" w:line="240" w:lineRule="atLeast"/>
        <w:jc w:val="center"/>
        <w:rPr>
          <w:rFonts w:ascii="GHEA Grapalat" w:hAnsi="GHEA Grapalat"/>
          <w:lang w:val="en-US"/>
        </w:rPr>
      </w:pPr>
      <w:r w:rsidRPr="0023613F">
        <w:rPr>
          <w:rFonts w:ascii="GHEA Grapalat" w:hAnsi="GHEA Grapalat" w:cs="Sylfaen"/>
        </w:rPr>
        <w:br/>
      </w:r>
      <w:r w:rsidRPr="0023613F">
        <w:rPr>
          <w:rFonts w:ascii="GHEA Grapalat" w:hAnsi="GHEA Grapalat" w:cs="Sylfaen"/>
          <w:lang w:val="hy-AM"/>
        </w:rPr>
        <w:t xml:space="preserve">ՏԵՂԵԿԱՆՔ </w:t>
      </w:r>
      <w:r w:rsidRPr="0023613F">
        <w:rPr>
          <w:rFonts w:ascii="GHEA Grapalat" w:hAnsi="GHEA Grapalat"/>
          <w:lang w:val="hy-AM"/>
        </w:rPr>
        <w:t xml:space="preserve">- </w:t>
      </w:r>
      <w:r w:rsidRPr="0023613F">
        <w:rPr>
          <w:rFonts w:ascii="GHEA Grapalat" w:hAnsi="GHEA Grapalat" w:cs="Sylfaen"/>
          <w:lang w:val="hy-AM"/>
        </w:rPr>
        <w:t>ՀԻՄՆԱՎՈՐՈՒՄ</w:t>
      </w:r>
    </w:p>
    <w:p w:rsidR="007B4826" w:rsidRPr="0023613F" w:rsidRDefault="007B4826" w:rsidP="0023613F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lang w:val="hy-AM"/>
        </w:rPr>
      </w:pPr>
      <w:r w:rsidRPr="0023613F">
        <w:rPr>
          <w:rFonts w:ascii="GHEA Grapalat" w:hAnsi="GHEA Grapalat"/>
          <w:bCs/>
          <w:color w:val="000000"/>
          <w:lang w:val="hy-AM"/>
        </w:rPr>
        <w:t>&lt;&lt;</w:t>
      </w:r>
      <w:r w:rsidR="005A3EB9" w:rsidRPr="0023613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ՀՈՂԱՄԱՍԻ ՆՊԱՏԱԿԱՅԻՆ ՆՇԱՆԱԿՈՒԹՅԱՆ ՓՈՓՈԽՈՒԹՅԱՆ ՆՊԱՏԱԿՈՎ ՄԵՂՐԻ ՀԱՄԱՅՆՔԻ </w:t>
      </w:r>
      <w:r w:rsidR="0002700D" w:rsidRPr="0023613F">
        <w:rPr>
          <w:rFonts w:ascii="GHEA Grapalat" w:eastAsia="Times New Roman" w:hAnsi="GHEA Grapalat" w:cs="Times New Roman"/>
          <w:color w:val="000000"/>
          <w:lang w:val="hy-AM" w:eastAsia="ru-RU"/>
        </w:rPr>
        <w:t>ԱԼՎԱՆՔ</w:t>
      </w:r>
      <w:r w:rsidR="005A3EB9" w:rsidRPr="0023613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ԲՆԱԿԱՎԱՅՐԻ ՀՈՂԵՐԻ ՕԳՏԱԳՈՐԾՄԱՆ ԺԱՄԱՆԱԿԱՎՈՐ ՍԽԵՄԱՅՈՒՄ ՆԱԽԱՏԵՍՎՈՂ ՓՈՓՈԽՈՒԹՅՈՒՆԸ ՔՆՆԱՐԿԵԼՈՒ ՄԱՍԻՆ</w:t>
      </w:r>
      <w:r w:rsidRPr="0023613F">
        <w:rPr>
          <w:rFonts w:ascii="GHEA Grapalat" w:hAnsi="GHEA Grapalat"/>
          <w:bCs/>
          <w:color w:val="000000"/>
          <w:lang w:val="hy-AM"/>
        </w:rPr>
        <w:t>&gt;&gt;</w:t>
      </w:r>
      <w:r w:rsidRPr="0023613F">
        <w:rPr>
          <w:rFonts w:ascii="GHEA Grapalat" w:hAnsi="GHEA Grapalat"/>
          <w:lang w:val="hy-AM"/>
        </w:rPr>
        <w:t xml:space="preserve"> ՄԵՂՐԻ ՀԱՄԱՅՆՔԻ ԱՎԱԳԱՆՈՒ ՈՐՈՇՄԱՆ ՆԱԽԱԳԾԻ ԸՆԴՈՒՆՄԱՆ ԿԱՊԱԿՑՈՒԹՅԱՄԲ ՀՀ ՍՅՈՒՆԻՔԻ ՄԱՐԶԻ ՄԵՂՐԻ ՀԱՄԱՅՆՔԻ ԲՅՈՒՋԵԻ ԵԿԱՄՈՒ</w:t>
      </w:r>
      <w:bookmarkStart w:id="0" w:name="_GoBack"/>
      <w:bookmarkEnd w:id="0"/>
      <w:r w:rsidRPr="0023613F">
        <w:rPr>
          <w:rFonts w:ascii="GHEA Grapalat" w:hAnsi="GHEA Grapalat"/>
          <w:lang w:val="hy-AM"/>
        </w:rPr>
        <w:t>ՏՆԵՐՈՒՄ ԵՎ ԾԱԽՍԵՐՈՒՄ ՍՊԱՍՎԵԼԻՔ  ՓՈՓՈԽՈՒԹՅՈՒՆՆԵՐԻ ՄԱՍԻՆ</w:t>
      </w:r>
    </w:p>
    <w:p w:rsidR="007B4826" w:rsidRPr="0023613F" w:rsidRDefault="007B4826" w:rsidP="0023613F">
      <w:pPr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23613F">
        <w:rPr>
          <w:rFonts w:ascii="GHEA Grapalat" w:hAnsi="GHEA Grapalat"/>
          <w:lang w:val="hy-AM"/>
        </w:rPr>
        <w:t xml:space="preserve">Մեղրի համայնքի ավագանու </w:t>
      </w:r>
      <w:r w:rsidRPr="0023613F">
        <w:rPr>
          <w:rFonts w:ascii="GHEA Grapalat" w:hAnsi="GHEA Grapalat"/>
          <w:bCs/>
          <w:color w:val="000000"/>
          <w:lang w:val="hy-AM"/>
        </w:rPr>
        <w:t>&lt;&lt;</w:t>
      </w:r>
      <w:r w:rsidR="005A3EB9" w:rsidRPr="0023613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Հողամասի նպատակային նշանակության փոփոխության նպատակով Մեղրի համայնքի </w:t>
      </w:r>
      <w:r w:rsidR="0002700D" w:rsidRPr="0023613F">
        <w:rPr>
          <w:rFonts w:ascii="GHEA Grapalat" w:eastAsia="Times New Roman" w:hAnsi="GHEA Grapalat" w:cs="Times New Roman"/>
          <w:color w:val="000000"/>
          <w:lang w:val="hy-AM" w:eastAsia="ru-RU"/>
        </w:rPr>
        <w:t>Ալվանք</w:t>
      </w:r>
      <w:r w:rsidR="005A3EB9" w:rsidRPr="0023613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բնակավայրի հողերի օգտագործման ժամանակավոր սխեմայում նախատեսվող փոփոխությունը քննարկելու մասին</w:t>
      </w:r>
      <w:r w:rsidRPr="0023613F">
        <w:rPr>
          <w:rFonts w:ascii="GHEA Grapalat" w:hAnsi="GHEA Grapalat"/>
          <w:bCs/>
          <w:color w:val="000000"/>
          <w:lang w:val="hy-AM"/>
        </w:rPr>
        <w:t>&gt;&gt;</w:t>
      </w:r>
      <w:r w:rsidRPr="0023613F">
        <w:rPr>
          <w:rFonts w:ascii="GHEA Grapalat" w:hAnsi="GHEA Grapalat"/>
          <w:lang w:val="hy-AM"/>
        </w:rPr>
        <w:t xml:space="preserve"> որոշման նախագծի ընդունման կապակցությամբ Մեղրի համայնքի բյուջեի եկամուտներում  և բյուջեի ծախսերում փոփոխություններ չեն առաջանա: </w:t>
      </w:r>
      <w:r w:rsidRPr="0023613F">
        <w:rPr>
          <w:rFonts w:ascii="GHEA Grapalat" w:hAnsi="GHEA Grapalat" w:cs="Sylfaen"/>
          <w:lang w:val="hy-AM"/>
        </w:rPr>
        <w:t xml:space="preserve"> </w:t>
      </w:r>
      <w:r w:rsidR="005A3EB9" w:rsidRPr="0023613F">
        <w:rPr>
          <w:rFonts w:ascii="GHEA Grapalat" w:hAnsi="GHEA Grapalat" w:cs="Sylfaen"/>
          <w:lang w:val="hy-AM"/>
        </w:rPr>
        <w:br/>
      </w:r>
      <w:r w:rsidR="005A3EB9" w:rsidRPr="0023613F">
        <w:rPr>
          <w:rFonts w:ascii="GHEA Grapalat" w:hAnsi="GHEA Grapalat" w:cs="Sylfaen"/>
          <w:lang w:val="hy-AM"/>
        </w:rPr>
        <w:br/>
        <w:t xml:space="preserve">                </w:t>
      </w:r>
      <w:r w:rsidRPr="0023613F">
        <w:rPr>
          <w:rFonts w:ascii="GHEA Grapalat" w:hAnsi="GHEA Grapalat" w:cs="Sylfaen"/>
          <w:lang w:val="hy-AM"/>
        </w:rPr>
        <w:t xml:space="preserve">ՀԱՄԱՅՆՔԻ ՂԵԿԱՎԱՐ                        </w:t>
      </w:r>
      <w:r w:rsidR="0023613F" w:rsidRPr="0023613F">
        <w:rPr>
          <w:rFonts w:ascii="GHEA Grapalat" w:hAnsi="GHEA Grapalat" w:cs="Sylfaen"/>
          <w:lang w:val="hy-AM"/>
        </w:rPr>
        <w:t>Մ.</w:t>
      </w:r>
      <w:r w:rsidRPr="0023613F">
        <w:rPr>
          <w:rFonts w:ascii="GHEA Grapalat" w:hAnsi="GHEA Grapalat" w:cs="Sylfaen"/>
          <w:lang w:val="hy-AM"/>
        </w:rPr>
        <w:t xml:space="preserve"> ԶԱՔԱՐՅԱՆ</w:t>
      </w:r>
    </w:p>
    <w:p w:rsidR="007B4826" w:rsidRPr="0023613F" w:rsidRDefault="007B4826" w:rsidP="0023613F">
      <w:pPr>
        <w:spacing w:after="0" w:line="240" w:lineRule="atLeast"/>
        <w:rPr>
          <w:rFonts w:ascii="GHEA Grapalat" w:hAnsi="GHEA Grapalat"/>
          <w:lang w:val="hy-AM"/>
        </w:rPr>
      </w:pPr>
      <w:r w:rsidRPr="0023613F">
        <w:rPr>
          <w:rFonts w:ascii="GHEA Grapalat" w:hAnsi="GHEA Grapalat"/>
          <w:lang w:val="hy-AM"/>
        </w:rPr>
        <w:t xml:space="preserve">                                                   </w:t>
      </w:r>
      <w:r w:rsidRPr="0023613F">
        <w:rPr>
          <w:rFonts w:ascii="GHEA Grapalat" w:hAnsi="GHEA Grapalat"/>
          <w:lang w:val="hy-AM"/>
        </w:rPr>
        <w:br/>
        <w:t xml:space="preserve">                                                 </w:t>
      </w:r>
      <w:r w:rsidRPr="0023613F">
        <w:rPr>
          <w:rFonts w:ascii="GHEA Grapalat" w:hAnsi="GHEA Grapalat" w:cs="Sylfaen"/>
          <w:lang w:val="hy-AM"/>
        </w:rPr>
        <w:t>ՏԵՂԵԿԱՆՔ - ՀԻՄՆԱՎՈՐՈՒՄ</w:t>
      </w:r>
    </w:p>
    <w:p w:rsidR="007B4826" w:rsidRPr="0023613F" w:rsidRDefault="007B4826" w:rsidP="0023613F">
      <w:pPr>
        <w:spacing w:after="0" w:line="240" w:lineRule="atLeast"/>
        <w:jc w:val="center"/>
        <w:rPr>
          <w:rFonts w:ascii="GHEA Grapalat" w:eastAsia="Calibri" w:hAnsi="GHEA Grapalat" w:cs="Sylfaen"/>
          <w:lang w:val="hy-AM"/>
        </w:rPr>
      </w:pPr>
      <w:r w:rsidRPr="0023613F">
        <w:rPr>
          <w:rFonts w:ascii="GHEA Grapalat" w:hAnsi="GHEA Grapalat"/>
          <w:bCs/>
          <w:color w:val="000000"/>
          <w:lang w:val="hy-AM"/>
        </w:rPr>
        <w:t>&lt;&lt;</w:t>
      </w:r>
      <w:r w:rsidR="005A3EB9" w:rsidRPr="0023613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ՀՈՂԱՄԱՍԻ ՆՊԱՏԱԿԱՅԻՆ ՆՇԱՆԱԿՈՒԹՅԱՆ ՓՈՓՈԽՈՒԹՅԱՆ ՆՊԱՏԱԿՈՎ ՄԵՂՐԻ ՀԱՄԱՅՆՔԻ </w:t>
      </w:r>
      <w:r w:rsidR="0002700D" w:rsidRPr="0023613F">
        <w:rPr>
          <w:rFonts w:ascii="GHEA Grapalat" w:eastAsia="Times New Roman" w:hAnsi="GHEA Grapalat" w:cs="Times New Roman"/>
          <w:color w:val="000000"/>
          <w:lang w:val="hy-AM" w:eastAsia="ru-RU"/>
        </w:rPr>
        <w:t>ԱԼՎԱՆՔ</w:t>
      </w:r>
      <w:r w:rsidR="005A3EB9" w:rsidRPr="0023613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ԲՆԱԿԱՎԱՅՐԻ ՀՈՂԵՐԻ ՕԳՏԱԳՈՐԾՄԱՆ ԺԱՄԱՆԱԿԱՎՈՐ ՍԽԵՄԱՅՈՒՄ ՆԱԽԱՏԵՍՎՈՂ ՓՈՓՈԽՈՒԹՅՈՒՆԸ ՔՆՆԱՐԿԵԼՈՒ ՄԱՍԻՆ</w:t>
      </w:r>
      <w:r w:rsidRPr="0023613F">
        <w:rPr>
          <w:rFonts w:ascii="GHEA Grapalat" w:hAnsi="GHEA Grapalat"/>
          <w:bCs/>
          <w:color w:val="000000"/>
          <w:lang w:val="hy-AM"/>
        </w:rPr>
        <w:t>&gt;&gt;</w:t>
      </w:r>
      <w:r w:rsidRPr="0023613F">
        <w:rPr>
          <w:rFonts w:ascii="GHEA Grapalat" w:hAnsi="GHEA Grapalat"/>
          <w:lang w:val="hy-AM"/>
        </w:rPr>
        <w:t xml:space="preserve"> ՄԵՂՐԻ ՀԱՄԱՅՆՔԻ ԱՎԱԳԱՆՈՒ ՈՐՈՇՄԱՆ ՆԱԽԱԳԾԻ ԸՆԴՈՒՆՄԱՆ ԿԱՊԱԿՑՈՒԹՅԱՄԲ </w:t>
      </w:r>
      <w:r w:rsidRPr="0023613F">
        <w:rPr>
          <w:rFonts w:ascii="GHEA Grapalat" w:eastAsia="Calibri" w:hAnsi="GHEA Grapalat" w:cs="Sylfaen"/>
          <w:lang w:val="hy-AM"/>
        </w:rPr>
        <w:t>ԱՅԼ</w:t>
      </w:r>
      <w:r w:rsidRPr="0023613F">
        <w:rPr>
          <w:rFonts w:ascii="GHEA Grapalat" w:eastAsia="Calibri" w:hAnsi="GHEA Grapalat"/>
          <w:lang w:val="hy-AM"/>
        </w:rPr>
        <w:t xml:space="preserve"> </w:t>
      </w:r>
      <w:r w:rsidRPr="0023613F">
        <w:rPr>
          <w:rFonts w:ascii="GHEA Grapalat" w:eastAsia="Calibri" w:hAnsi="GHEA Grapalat" w:cs="Sylfaen"/>
          <w:lang w:val="hy-AM"/>
        </w:rPr>
        <w:t>ԻՐԱՎԱԿԱՆ ԱԿՏԵՐԻ</w:t>
      </w:r>
      <w:r w:rsidRPr="0023613F">
        <w:rPr>
          <w:rFonts w:ascii="GHEA Grapalat" w:eastAsia="Calibri" w:hAnsi="GHEA Grapalat"/>
          <w:lang w:val="hy-AM"/>
        </w:rPr>
        <w:t xml:space="preserve"> </w:t>
      </w:r>
      <w:r w:rsidRPr="0023613F">
        <w:rPr>
          <w:rFonts w:ascii="GHEA Grapalat" w:eastAsia="Calibri" w:hAnsi="GHEA Grapalat" w:cs="Sylfaen"/>
          <w:lang w:val="hy-AM"/>
        </w:rPr>
        <w:t>ԸՆԴՈՒՆՄԱՆ ԱՆՀՐԱԺԵՇՏՈՒԹՅԱՆ</w:t>
      </w:r>
      <w:r w:rsidRPr="0023613F">
        <w:rPr>
          <w:rFonts w:ascii="GHEA Grapalat" w:eastAsia="Calibri" w:hAnsi="GHEA Grapalat"/>
          <w:lang w:val="hy-AM"/>
        </w:rPr>
        <w:t xml:space="preserve"> </w:t>
      </w:r>
      <w:r w:rsidRPr="0023613F">
        <w:rPr>
          <w:rFonts w:ascii="GHEA Grapalat" w:eastAsia="Calibri" w:hAnsi="GHEA Grapalat" w:cs="Sylfaen"/>
          <w:lang w:val="hy-AM"/>
        </w:rPr>
        <w:t>ՄԱՍԻՆ</w:t>
      </w:r>
    </w:p>
    <w:p w:rsidR="0023613F" w:rsidRDefault="0023613F" w:rsidP="0023613F">
      <w:pPr>
        <w:spacing w:after="0" w:line="240" w:lineRule="atLeast"/>
        <w:jc w:val="both"/>
        <w:rPr>
          <w:rFonts w:ascii="GHEA Grapalat" w:hAnsi="GHEA Grapalat"/>
          <w:lang w:val="en-US"/>
        </w:rPr>
      </w:pPr>
    </w:p>
    <w:p w:rsidR="007B4826" w:rsidRPr="0023613F" w:rsidRDefault="007B4826" w:rsidP="0023613F">
      <w:pPr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23613F">
        <w:rPr>
          <w:rFonts w:ascii="GHEA Grapalat" w:hAnsi="GHEA Grapalat"/>
          <w:lang w:val="hy-AM"/>
        </w:rPr>
        <w:t xml:space="preserve">Մեղրի համայնքի ավագանու </w:t>
      </w:r>
      <w:r w:rsidRPr="0023613F">
        <w:rPr>
          <w:rFonts w:ascii="GHEA Grapalat" w:hAnsi="GHEA Grapalat"/>
          <w:bCs/>
          <w:color w:val="000000"/>
          <w:lang w:val="hy-AM"/>
        </w:rPr>
        <w:t>&lt;&lt;</w:t>
      </w:r>
      <w:r w:rsidR="005A3EB9" w:rsidRPr="0023613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Հողամասի նպատակային նշանակության փոփոխության նպատակով Մեղրի համայնքի </w:t>
      </w:r>
      <w:r w:rsidR="0002700D" w:rsidRPr="0023613F">
        <w:rPr>
          <w:rFonts w:ascii="GHEA Grapalat" w:eastAsia="Times New Roman" w:hAnsi="GHEA Grapalat" w:cs="Times New Roman"/>
          <w:color w:val="000000"/>
          <w:lang w:val="hy-AM" w:eastAsia="ru-RU"/>
        </w:rPr>
        <w:t>Ալվանք</w:t>
      </w:r>
      <w:r w:rsidR="005A3EB9" w:rsidRPr="0023613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բնակավայրի հողերի օգտագործման ժամանակավոր սխեմայում նախատեսվող փոփոխությունը քննարկելու մասին</w:t>
      </w:r>
      <w:r w:rsidRPr="0023613F">
        <w:rPr>
          <w:rFonts w:ascii="GHEA Grapalat" w:hAnsi="GHEA Grapalat"/>
          <w:bCs/>
          <w:color w:val="000000"/>
          <w:lang w:val="hy-AM"/>
        </w:rPr>
        <w:t>&gt;&gt;</w:t>
      </w:r>
      <w:r w:rsidRPr="0023613F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23613F">
        <w:rPr>
          <w:rFonts w:ascii="GHEA Grapalat" w:hAnsi="GHEA Grapalat" w:cs="Sylfaen"/>
          <w:lang w:val="hy-AM"/>
        </w:rPr>
        <w:t>այլ</w:t>
      </w:r>
      <w:r w:rsidRPr="0023613F">
        <w:rPr>
          <w:rFonts w:ascii="GHEA Grapalat" w:hAnsi="GHEA Grapalat"/>
          <w:lang w:val="hy-AM"/>
        </w:rPr>
        <w:t xml:space="preserve"> </w:t>
      </w:r>
      <w:r w:rsidRPr="0023613F">
        <w:rPr>
          <w:rFonts w:ascii="GHEA Grapalat" w:hAnsi="GHEA Grapalat" w:cs="Sylfaen"/>
          <w:lang w:val="hy-AM"/>
        </w:rPr>
        <w:t>իրավական</w:t>
      </w:r>
      <w:r w:rsidRPr="0023613F">
        <w:rPr>
          <w:rFonts w:ascii="GHEA Grapalat" w:hAnsi="GHEA Grapalat"/>
          <w:lang w:val="hy-AM"/>
        </w:rPr>
        <w:t xml:space="preserve"> </w:t>
      </w:r>
      <w:r w:rsidRPr="0023613F">
        <w:rPr>
          <w:rFonts w:ascii="GHEA Grapalat" w:hAnsi="GHEA Grapalat" w:cs="Sylfaen"/>
          <w:lang w:val="hy-AM"/>
        </w:rPr>
        <w:t>ակտերի</w:t>
      </w:r>
      <w:r w:rsidRPr="0023613F">
        <w:rPr>
          <w:rFonts w:ascii="GHEA Grapalat" w:hAnsi="GHEA Grapalat"/>
          <w:lang w:val="hy-AM"/>
        </w:rPr>
        <w:t xml:space="preserve"> </w:t>
      </w:r>
      <w:r w:rsidRPr="0023613F">
        <w:rPr>
          <w:rFonts w:ascii="GHEA Grapalat" w:hAnsi="GHEA Grapalat" w:cs="Sylfaen"/>
          <w:lang w:val="hy-AM"/>
        </w:rPr>
        <w:t>ընդունման</w:t>
      </w:r>
      <w:r w:rsidRPr="0023613F">
        <w:rPr>
          <w:rFonts w:ascii="GHEA Grapalat" w:hAnsi="GHEA Grapalat"/>
          <w:lang w:val="hy-AM"/>
        </w:rPr>
        <w:t xml:space="preserve"> </w:t>
      </w:r>
      <w:r w:rsidRPr="0023613F">
        <w:rPr>
          <w:rFonts w:ascii="GHEA Grapalat" w:hAnsi="GHEA Grapalat" w:cs="Sylfaen"/>
          <w:lang w:val="hy-AM"/>
        </w:rPr>
        <w:t>անհրաժեշտություն</w:t>
      </w:r>
      <w:r w:rsidRPr="0023613F">
        <w:rPr>
          <w:rFonts w:ascii="GHEA Grapalat" w:hAnsi="GHEA Grapalat"/>
          <w:lang w:val="hy-AM"/>
        </w:rPr>
        <w:t xml:space="preserve"> </w:t>
      </w:r>
      <w:r w:rsidRPr="0023613F">
        <w:rPr>
          <w:rFonts w:ascii="GHEA Grapalat" w:hAnsi="GHEA Grapalat" w:cs="Sylfaen"/>
          <w:lang w:val="hy-AM"/>
        </w:rPr>
        <w:t>չի</w:t>
      </w:r>
      <w:r w:rsidRPr="0023613F">
        <w:rPr>
          <w:rFonts w:ascii="GHEA Grapalat" w:hAnsi="GHEA Grapalat"/>
          <w:lang w:val="hy-AM"/>
        </w:rPr>
        <w:t xml:space="preserve"> </w:t>
      </w:r>
      <w:r w:rsidRPr="0023613F">
        <w:rPr>
          <w:rFonts w:ascii="GHEA Grapalat" w:hAnsi="GHEA Grapalat" w:cs="Sylfaen"/>
          <w:lang w:val="hy-AM"/>
        </w:rPr>
        <w:t>առաջանում</w:t>
      </w:r>
      <w:r w:rsidRPr="0023613F">
        <w:rPr>
          <w:rFonts w:ascii="GHEA Grapalat" w:hAnsi="GHEA Grapalat" w:cs="Tahoma"/>
          <w:lang w:val="hy-AM"/>
        </w:rPr>
        <w:t>։</w:t>
      </w:r>
    </w:p>
    <w:p w:rsidR="007B4826" w:rsidRPr="0023613F" w:rsidRDefault="0023613F" w:rsidP="0023613F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br/>
      </w:r>
      <w:r w:rsidR="007B4826" w:rsidRPr="0023613F">
        <w:rPr>
          <w:rFonts w:ascii="GHEA Grapalat" w:hAnsi="GHEA Grapalat"/>
          <w:lang w:val="hy-AM"/>
        </w:rPr>
        <w:br/>
      </w:r>
      <w:r w:rsidR="007B4826" w:rsidRPr="0023613F">
        <w:rPr>
          <w:rFonts w:ascii="GHEA Grapalat" w:hAnsi="GHEA Grapalat" w:cs="Sylfaen"/>
          <w:lang w:val="hy-AM"/>
        </w:rPr>
        <w:t xml:space="preserve">          </w:t>
      </w:r>
      <w:r w:rsidR="007B4826" w:rsidRPr="0023613F">
        <w:rPr>
          <w:rFonts w:ascii="GHEA Grapalat" w:hAnsi="GHEA Grapalat" w:cs="Sylfaen"/>
          <w:lang w:val="hy-AM"/>
        </w:rPr>
        <w:br/>
        <w:t xml:space="preserve">             ՀԱՄԱՅՆՔԻ ՂԵԿԱՎԱՐ                        </w:t>
      </w:r>
      <w:r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 w:cs="Sylfaen"/>
          <w:lang w:val="en-US"/>
        </w:rPr>
        <w:t xml:space="preserve">. </w:t>
      </w:r>
      <w:r w:rsidR="007B4826" w:rsidRPr="0023613F">
        <w:rPr>
          <w:rFonts w:ascii="GHEA Grapalat" w:hAnsi="GHEA Grapalat" w:cs="Sylfaen"/>
          <w:lang w:val="hy-AM"/>
        </w:rPr>
        <w:t xml:space="preserve"> ԶԱՔԱՐՅԱՆ</w:t>
      </w:r>
    </w:p>
    <w:p w:rsidR="007B4826" w:rsidRPr="0023613F" w:rsidRDefault="007B4826" w:rsidP="0023613F">
      <w:pPr>
        <w:spacing w:after="0" w:line="240" w:lineRule="atLeast"/>
        <w:rPr>
          <w:rFonts w:ascii="GHEA Grapalat" w:hAnsi="GHEA Grapalat"/>
          <w:lang w:val="hy-AM"/>
        </w:rPr>
      </w:pPr>
      <w:r w:rsidRPr="0023613F">
        <w:rPr>
          <w:rFonts w:ascii="GHEA Grapalat" w:hAnsi="GHEA Grapalat"/>
          <w:lang w:val="hy-AM"/>
        </w:rPr>
        <w:t xml:space="preserve"> </w:t>
      </w:r>
    </w:p>
    <w:p w:rsidR="007B4826" w:rsidRPr="0023613F" w:rsidRDefault="007B4826" w:rsidP="0023613F">
      <w:pPr>
        <w:spacing w:after="0" w:line="240" w:lineRule="atLeast"/>
        <w:rPr>
          <w:lang w:val="en-US"/>
        </w:rPr>
      </w:pPr>
    </w:p>
    <w:sectPr w:rsidR="007B4826" w:rsidRPr="0023613F" w:rsidSect="005A3EB9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CD"/>
    <w:rsid w:val="0002700D"/>
    <w:rsid w:val="0023613F"/>
    <w:rsid w:val="002E41C3"/>
    <w:rsid w:val="003F1E7F"/>
    <w:rsid w:val="0051188F"/>
    <w:rsid w:val="005775CD"/>
    <w:rsid w:val="005A3EB9"/>
    <w:rsid w:val="00725784"/>
    <w:rsid w:val="007B4826"/>
    <w:rsid w:val="007D510E"/>
    <w:rsid w:val="008A0023"/>
    <w:rsid w:val="008F3AB7"/>
    <w:rsid w:val="00BB383A"/>
    <w:rsid w:val="00E6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2020-05-25T11:16:00Z</cp:lastPrinted>
  <dcterms:created xsi:type="dcterms:W3CDTF">2019-08-27T11:17:00Z</dcterms:created>
  <dcterms:modified xsi:type="dcterms:W3CDTF">2020-05-25T11:17:00Z</dcterms:modified>
</cp:coreProperties>
</file>