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D8" w:rsidRPr="00417BC1" w:rsidRDefault="00034BD8" w:rsidP="00417BC1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417BC1">
        <w:rPr>
          <w:rFonts w:ascii="GHEA Grapalat" w:hAnsi="GHEA Grapalat"/>
          <w:sz w:val="24"/>
          <w:szCs w:val="24"/>
          <w:lang w:val="hy-AM"/>
        </w:rPr>
        <w:t>ՏԵՂԵԿԱՆՔ-ՀԻՄՆԱՎՈՐՈՒՄ</w:t>
      </w:r>
    </w:p>
    <w:p w:rsidR="00034BD8" w:rsidRPr="00417BC1" w:rsidRDefault="00034BD8" w:rsidP="00417BC1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417BC1">
        <w:rPr>
          <w:rFonts w:ascii="GHEA Grapalat" w:hAnsi="GHEA Grapalat"/>
          <w:bCs/>
          <w:sz w:val="24"/>
          <w:szCs w:val="24"/>
          <w:lang w:val="hy-AM"/>
        </w:rPr>
        <w:t>&lt;&lt;</w:t>
      </w:r>
      <w:r w:rsidRPr="00417BC1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ՍՅՈՒՆԻՔԻ ՄԱՐԶԻ ԿԱՐՃԵՎԱՆ ԳՅՈՒՂԱԿԱՆ ՀԱՄԱՅՆՔԻ ՂԵԿԱՎԱՐԻ 2014 ԹՎԱԿԱՆԻ ՕԳՈՍՏՈՍԻ 3-Ի 16-Ա, 17-Ա, 18-Ա, 2016 ԹՎԱԿԱՆԻ ՀՈՒԼԻՍԻ 12-Ի  25-Ա, 26-Ա և 27-Ա ՈՐՈՇՈՒՄՆԵՐՆ ԱՌ ՈՉԻՆՉ ՃԱՆԱՉԵԼՈՒ ՆՊԱՏԱԿՈՎ ԴԱՏԱՐԱՆ ԴԻՄԵԼՈՒ  ՎԵՐԱԲԵՐՅԱԼ&gt;&gt; </w:t>
      </w:r>
      <w:r w:rsidRPr="00417BC1">
        <w:rPr>
          <w:rFonts w:ascii="GHEA Grapalat" w:hAnsi="GHEA Grapalat" w:cs="Sylfaen"/>
          <w:sz w:val="24"/>
          <w:szCs w:val="24"/>
          <w:lang w:val="hy-AM"/>
        </w:rPr>
        <w:t>ՀՀ</w:t>
      </w:r>
      <w:r w:rsidRPr="00417B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7BC1">
        <w:rPr>
          <w:rFonts w:ascii="GHEA Grapalat" w:hAnsi="GHEA Grapalat" w:cs="Sylfaen"/>
          <w:sz w:val="24"/>
          <w:szCs w:val="24"/>
          <w:lang w:val="hy-AM"/>
        </w:rPr>
        <w:t>ՍՅՈՒՆԻՔԻ</w:t>
      </w:r>
      <w:r w:rsidRPr="00417B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7BC1">
        <w:rPr>
          <w:rFonts w:ascii="GHEA Grapalat" w:hAnsi="GHEA Grapalat" w:cs="Sylfaen"/>
          <w:sz w:val="24"/>
          <w:szCs w:val="24"/>
          <w:lang w:val="hy-AM"/>
        </w:rPr>
        <w:t>ՄԱՐԶԻ</w:t>
      </w:r>
      <w:r w:rsidRPr="00417B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7BC1">
        <w:rPr>
          <w:rFonts w:ascii="GHEA Grapalat" w:hAnsi="GHEA Grapalat" w:cs="Sylfaen"/>
          <w:sz w:val="24"/>
          <w:szCs w:val="24"/>
          <w:lang w:val="hy-AM"/>
        </w:rPr>
        <w:t>ՄԵՂՐԻ</w:t>
      </w:r>
      <w:r w:rsidRPr="00417B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7BC1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417B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7BC1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417B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7BC1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417B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7BC1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417BC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17BC1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417B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7BC1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417B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17BC1">
        <w:rPr>
          <w:rFonts w:ascii="GHEA Grapalat" w:hAnsi="GHEA Grapalat" w:cs="Sylfaen"/>
          <w:sz w:val="24"/>
          <w:szCs w:val="24"/>
          <w:lang w:val="hy-AM"/>
        </w:rPr>
        <w:t>ՎԵՐԱԲԵՐՅԱԼ</w:t>
      </w:r>
    </w:p>
    <w:p w:rsidR="00034BD8" w:rsidRPr="00417BC1" w:rsidRDefault="00034BD8" w:rsidP="00417BC1">
      <w:pPr>
        <w:spacing w:after="0" w:line="240" w:lineRule="atLeast"/>
        <w:rPr>
          <w:rFonts w:ascii="GHEA Grapalat" w:hAnsi="GHEA Grapalat"/>
          <w:b/>
          <w:sz w:val="24"/>
          <w:szCs w:val="24"/>
          <w:lang w:val="hy-AM"/>
        </w:rPr>
      </w:pPr>
      <w:r w:rsidRPr="00417BC1">
        <w:rPr>
          <w:rFonts w:ascii="GHEA Grapalat" w:hAnsi="GHEA Grapalat"/>
          <w:b/>
          <w:bCs/>
          <w:sz w:val="24"/>
          <w:szCs w:val="24"/>
          <w:lang w:val="hy-AM"/>
        </w:rPr>
        <w:t>1.</w:t>
      </w:r>
      <w:r w:rsidRPr="00417BC1">
        <w:rPr>
          <w:rFonts w:ascii="GHEA Grapalat" w:hAnsi="GHEA Grapalat"/>
          <w:b/>
          <w:sz w:val="24"/>
          <w:szCs w:val="24"/>
          <w:lang w:val="hy-AM"/>
        </w:rPr>
        <w:t>Անհրաժեշտությունը</w:t>
      </w:r>
    </w:p>
    <w:p w:rsidR="00D42B18" w:rsidRPr="00417BC1" w:rsidRDefault="00034BD8" w:rsidP="00417BC1">
      <w:pPr>
        <w:pStyle w:val="mechtex"/>
        <w:spacing w:line="240" w:lineRule="atLeast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417BC1">
        <w:rPr>
          <w:rFonts w:ascii="GHEA Grapalat" w:hAnsi="GHEA Grapalat"/>
          <w:bCs/>
          <w:sz w:val="24"/>
          <w:szCs w:val="24"/>
          <w:lang w:val="hy-AM"/>
        </w:rPr>
        <w:t>&lt;&lt;</w:t>
      </w:r>
      <w:r w:rsidRPr="00417BC1">
        <w:rPr>
          <w:rFonts w:ascii="GHEA Grapalat" w:hAnsi="GHEA Grapalat"/>
          <w:sz w:val="24"/>
          <w:szCs w:val="24"/>
          <w:lang w:val="hy-AM"/>
        </w:rPr>
        <w:t>Հայաստանի Հանրապետության Սյունիքի մարզի Կարճևան գյուղական համայնքի ղեկավարի 2014 թվականի օգոստոսի 3-ի 16-ա, 17-ա, 18-ա, 2016 թվականի հուլիսի 12-ի  25-ա, 26-ա և 27-ա որոշումներն առ ոչինչ ճանաչելու նպատակով դատարան դիմելու  վերաբերյալ</w:t>
      </w:r>
      <w:r w:rsidRPr="00417BC1">
        <w:rPr>
          <w:rFonts w:ascii="GHEA Grapalat" w:hAnsi="GHEA Grapalat"/>
          <w:bCs/>
          <w:sz w:val="24"/>
          <w:szCs w:val="24"/>
          <w:lang w:val="hy-AM"/>
        </w:rPr>
        <w:t xml:space="preserve">&gt;&gt; ՀՀ Սյունիքի մարզի Մեղրի համայնքի ավագանու որոշման նախագծը  </w:t>
      </w:r>
      <w:r w:rsidRPr="00417BC1">
        <w:rPr>
          <w:rFonts w:ascii="GHEA Grapalat" w:hAnsi="GHEA Grapalat" w:cs="Sylfaen"/>
          <w:sz w:val="24"/>
          <w:szCs w:val="24"/>
          <w:lang w:val="hy-AM"/>
        </w:rPr>
        <w:t xml:space="preserve">(այսուհետ` Նախագիծ) մշակվել է ի կատարումն </w:t>
      </w:r>
      <w:r w:rsidRPr="00417BC1">
        <w:rPr>
          <w:rFonts w:ascii="GHEA Grapalat" w:hAnsi="GHEA Grapalat"/>
          <w:sz w:val="24"/>
          <w:szCs w:val="24"/>
          <w:lang w:val="hy-AM"/>
        </w:rPr>
        <w:t xml:space="preserve"> &lt;&lt;Տեղական ինքնակառավարման մասին&gt;&gt; օրենքի 18-րդ հոդվածի 1-ին մասի 10-րդ կետի , &lt;&lt;Վարչարարության հիմունքների և վարչական վարույթի մասին&gt;&gt; 3-րդ, 62-րդ հոդվածների  պահանջների և հիմք է ընդունվել ՀՀ քննչական կոմիտեից ստացված գրությունն ու &lt;&lt;Որպես մեղադրյալ ներգրավելու մասին&gt;&gt; որոշումը:</w:t>
      </w:r>
    </w:p>
    <w:p w:rsidR="00D42B18" w:rsidRPr="00417BC1" w:rsidRDefault="00D42B18" w:rsidP="00417BC1">
      <w:pPr>
        <w:pStyle w:val="mechtex"/>
        <w:spacing w:line="240" w:lineRule="atLeast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D42B18" w:rsidRPr="00417BC1" w:rsidRDefault="00D42B18" w:rsidP="00417BC1">
      <w:pPr>
        <w:pStyle w:val="mechtex"/>
        <w:spacing w:line="240" w:lineRule="atLeast"/>
        <w:rPr>
          <w:rFonts w:ascii="GHEA Grapalat" w:hAnsi="GHEA Grapalat"/>
          <w:bCs/>
          <w:sz w:val="24"/>
          <w:szCs w:val="24"/>
          <w:lang w:val="hy-AM"/>
        </w:rPr>
      </w:pPr>
      <w:r w:rsidRPr="00417BC1">
        <w:rPr>
          <w:rFonts w:ascii="GHEA Grapalat" w:hAnsi="GHEA Grapalat"/>
          <w:sz w:val="24"/>
          <w:szCs w:val="24"/>
          <w:lang w:val="hy-AM"/>
        </w:rPr>
        <w:t>ՀԱՄԱՅՆՔԻ ՂԵԿԱՎԱՐ՝                                     Մ.ԶԱՔԱՐՅԱՆ</w:t>
      </w:r>
    </w:p>
    <w:p w:rsidR="00034BD8" w:rsidRPr="00417BC1" w:rsidRDefault="00034BD8" w:rsidP="00417BC1">
      <w:pPr>
        <w:spacing w:after="0" w:line="240" w:lineRule="atLeast"/>
        <w:ind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34BD8" w:rsidRPr="00417BC1" w:rsidRDefault="00034BD8" w:rsidP="00417BC1">
      <w:pPr>
        <w:spacing w:after="0" w:line="240" w:lineRule="atLeast"/>
        <w:jc w:val="both"/>
        <w:rPr>
          <w:rFonts w:ascii="GHEA Grapalat" w:hAnsi="GHEA Grapalat"/>
          <w:sz w:val="24"/>
          <w:szCs w:val="24"/>
        </w:rPr>
      </w:pPr>
    </w:p>
    <w:p w:rsidR="00034BD8" w:rsidRPr="00417BC1" w:rsidRDefault="00034BD8" w:rsidP="00417BC1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</w:rPr>
      </w:pPr>
      <w:r w:rsidRPr="00417BC1">
        <w:rPr>
          <w:rFonts w:ascii="GHEA Grapalat" w:hAnsi="GHEA Grapalat" w:cs="Sylfaen"/>
          <w:sz w:val="24"/>
          <w:szCs w:val="24"/>
          <w:lang w:val="hy-AM"/>
        </w:rPr>
        <w:t>ՏԵՂԵԿԱՆՔ</w:t>
      </w:r>
    </w:p>
    <w:p w:rsidR="00034BD8" w:rsidRPr="00417BC1" w:rsidRDefault="00034BD8" w:rsidP="00417BC1">
      <w:pPr>
        <w:spacing w:after="0" w:line="240" w:lineRule="atLeast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417BC1">
        <w:rPr>
          <w:rFonts w:ascii="GHEA Grapalat" w:hAnsi="GHEA Grapalat"/>
          <w:bCs/>
          <w:sz w:val="24"/>
          <w:szCs w:val="24"/>
          <w:lang w:val="hy-AM"/>
        </w:rPr>
        <w:t>&lt;&lt;</w:t>
      </w:r>
      <w:r w:rsidRPr="00417BC1">
        <w:rPr>
          <w:rFonts w:ascii="GHEA Grapalat" w:hAnsi="GHEA Grapalat"/>
          <w:sz w:val="24"/>
          <w:szCs w:val="24"/>
          <w:lang w:val="hy-AM"/>
        </w:rPr>
        <w:t>ՀԱՅԱՍՏԱՆԻ ՀԱՆՐԱՊԵՏՈՒԹՅԱՆ ՍՅՈՒՆԻՔԻ ՄԱՐԶԻ ԿԱՐՃԵՎԱՆ ԳՅՈՒՂԱԿԱՆ ՀԱՄԱՅՆՔԻ ՂԵԿԱՎԱՐԻ 2014 ԹՎԱԿԱՆԻ ՕԳՈՍՏՈՍԻ 3-Ի 16-Ա, 17-Ա, 18-Ա, 2016 ԹՎԱԿԱՆԻ ՀՈՒԼԻՍԻ 12-Ի  25-Ա, 26-Ա և 27-Ա ՈՐՈՇՈՒՄՆԵՐՆ ԱՌ ՈՉԻՆՉ ՃԱՆԱՉԵԼՈՒ ՆՊԱՏԱԿՈՎ ԴԱՏԱՐԱՆ ԴԻՄԵԼՈՒ  ՎԵՐԱԲԵՐՅԱԼ</w:t>
      </w:r>
      <w:r w:rsidRPr="00417BC1">
        <w:rPr>
          <w:rFonts w:ascii="GHEA Grapalat" w:hAnsi="GHEA Grapalat"/>
          <w:bCs/>
          <w:sz w:val="24"/>
          <w:szCs w:val="24"/>
          <w:lang w:val="hy-AM"/>
        </w:rPr>
        <w:t xml:space="preserve">&gt;&gt;  ՀՀ ՍՅՈՒՆԻՔԻ ՄԱՐԶԻ ՄԵՂՐԻ ՀԱՄԱՅՆՔԻ ԱՎԱԳԱՆՈՒ ՈՐՈՇՄԱՆ ՆԱԽԱԳԾԻ  ԸՆԴՈՒՆԵԼՈՒ ԴԵՊՔՈՒՄ ՄԵՂՐԻ ՀԱՄԱՅՆՔԻ ԲՅՈՒՋԵՈՒՄ </w:t>
      </w:r>
      <w:r w:rsidRPr="00417BC1">
        <w:rPr>
          <w:rFonts w:ascii="GHEA Grapalat" w:hAnsi="GHEA Grapalat" w:cs="Sylfaen"/>
          <w:bCs/>
          <w:sz w:val="24"/>
          <w:szCs w:val="24"/>
          <w:lang w:val="hy-AM"/>
        </w:rPr>
        <w:t>ԾԱԽՍԵՐԻ և ԵԿԱՄՈՒՏՆԵՐԻ ԷԱԿԱՆ ԱՎԵԼԱՑՈՒՄՆԵՐԻ ԿԱՄ ՆՎԱԶԵՑՈՒՄՆԵՐԻ ՄԱՍԻՆ</w:t>
      </w:r>
      <w:r w:rsidRPr="00417BC1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034BD8" w:rsidRPr="00417BC1" w:rsidRDefault="00034BD8" w:rsidP="00417BC1">
      <w:pPr>
        <w:spacing w:after="0" w:line="240" w:lineRule="atLeast"/>
        <w:rPr>
          <w:rFonts w:ascii="GHEA Grapalat" w:hAnsi="GHEA Grapalat"/>
          <w:b/>
          <w:bCs/>
          <w:sz w:val="24"/>
          <w:szCs w:val="24"/>
        </w:rPr>
      </w:pPr>
    </w:p>
    <w:p w:rsidR="00034BD8" w:rsidRPr="00417BC1" w:rsidRDefault="00034BD8" w:rsidP="00417BC1">
      <w:pPr>
        <w:spacing w:after="0" w:line="240" w:lineRule="atLeast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417BC1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417BC1">
        <w:rPr>
          <w:rFonts w:ascii="GHEA Grapalat" w:hAnsi="GHEA Grapalat"/>
          <w:bCs/>
          <w:sz w:val="24"/>
          <w:szCs w:val="24"/>
          <w:lang w:val="hy-AM"/>
        </w:rPr>
        <w:t>&lt;&lt;</w:t>
      </w:r>
      <w:r w:rsidRPr="00417BC1">
        <w:rPr>
          <w:rFonts w:ascii="GHEA Grapalat" w:hAnsi="GHEA Grapalat"/>
          <w:sz w:val="24"/>
          <w:szCs w:val="24"/>
          <w:lang w:val="hy-AM"/>
        </w:rPr>
        <w:t>Հայաստանի Հանրապետության Սյունիքի մարզի Կարճևան գյուղական համայնքի ղեկավարի 2014 թվականի օգոստոսի 3-ի 16-ա, 17-ա, 18-ա, 2016 թվականի հուլիսի 12-ի  25-ա, 26-ա և 27-ա որոշումներն առ ոչինչ ճանաչելու նպատակով դատարան դիմելու  վերաբերյալ</w:t>
      </w:r>
      <w:r w:rsidRPr="00417BC1">
        <w:rPr>
          <w:rFonts w:ascii="GHEA Grapalat" w:hAnsi="GHEA Grapalat"/>
          <w:bCs/>
          <w:sz w:val="24"/>
          <w:szCs w:val="24"/>
          <w:lang w:val="hy-AM"/>
        </w:rPr>
        <w:t>&gt;&gt;  ՀՀ Սյունիքի մարզի Մեղրի համայնքի ավագանու որոշման նախագծի  ընդունմամբ Մեղրի համայնքի բյուջեում</w:t>
      </w:r>
      <w:r w:rsidRPr="00417BC1">
        <w:rPr>
          <w:rFonts w:ascii="GHEA Grapalat" w:hAnsi="GHEA Grapalat"/>
          <w:b/>
          <w:bCs/>
          <w:sz w:val="24"/>
          <w:szCs w:val="24"/>
          <w:lang w:val="hy-AM"/>
        </w:rPr>
        <w:t xml:space="preserve">  </w:t>
      </w:r>
      <w:r w:rsidRPr="00417BC1">
        <w:rPr>
          <w:rFonts w:ascii="GHEA Grapalat" w:hAnsi="GHEA Grapalat" w:cs="Sylfaen"/>
          <w:sz w:val="24"/>
          <w:szCs w:val="24"/>
          <w:lang w:val="hy-AM"/>
        </w:rPr>
        <w:t>ծախսերի և եկամուտների էական ավելացումներ կամ նվազեցումներ չեն նախատեսվում:</w:t>
      </w:r>
    </w:p>
    <w:p w:rsidR="00034BD8" w:rsidRPr="00417BC1" w:rsidRDefault="00034BD8" w:rsidP="00417BC1">
      <w:pPr>
        <w:spacing w:after="0" w:line="240" w:lineRule="atLeast"/>
        <w:ind w:firstLine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34BD8" w:rsidRPr="00417BC1" w:rsidRDefault="00034BD8" w:rsidP="00417BC1">
      <w:pPr>
        <w:spacing w:after="0" w:line="240" w:lineRule="atLeast"/>
        <w:ind w:firstLine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34BD8" w:rsidRPr="00417BC1" w:rsidRDefault="00034BD8" w:rsidP="00417BC1">
      <w:pPr>
        <w:spacing w:after="0" w:line="240" w:lineRule="atLeast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D42B18" w:rsidRPr="00417BC1" w:rsidRDefault="00D42B18" w:rsidP="00417BC1">
      <w:pPr>
        <w:pStyle w:val="mechtex"/>
        <w:spacing w:line="240" w:lineRule="atLeast"/>
        <w:ind w:firstLine="426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417BC1">
        <w:rPr>
          <w:rFonts w:ascii="GHEA Grapalat" w:hAnsi="GHEA Grapalat"/>
          <w:sz w:val="24"/>
          <w:szCs w:val="24"/>
          <w:lang w:val="hy-AM"/>
        </w:rPr>
        <w:t>ՀԱՄԱՅՆՔԻ ՂԵԿԱՎԱՐ՝                                     Մ.ԶԱՔԱՐՅԱՆ</w:t>
      </w:r>
    </w:p>
    <w:p w:rsidR="00D42B18" w:rsidRPr="00417BC1" w:rsidRDefault="00D42B18" w:rsidP="00417BC1">
      <w:pPr>
        <w:spacing w:after="0" w:line="240" w:lineRule="atLeast"/>
        <w:ind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34BD8" w:rsidRPr="00417BC1" w:rsidRDefault="00034BD8" w:rsidP="00417BC1">
      <w:pPr>
        <w:spacing w:after="0" w:line="240" w:lineRule="atLeast"/>
        <w:ind w:firstLine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34BD8" w:rsidRPr="00417BC1" w:rsidRDefault="00034BD8" w:rsidP="00417BC1">
      <w:pPr>
        <w:spacing w:after="0" w:line="240" w:lineRule="atLeast"/>
        <w:ind w:firstLine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34BD8" w:rsidRPr="00417BC1" w:rsidRDefault="00034BD8" w:rsidP="00417BC1">
      <w:pPr>
        <w:spacing w:after="0" w:line="240" w:lineRule="atLeast"/>
        <w:ind w:firstLine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34BD8" w:rsidRDefault="00034BD8" w:rsidP="00417BC1">
      <w:pPr>
        <w:spacing w:after="0" w:line="240" w:lineRule="atLeast"/>
        <w:ind w:firstLine="708"/>
        <w:jc w:val="center"/>
        <w:rPr>
          <w:rFonts w:ascii="GHEA Grapalat" w:hAnsi="GHEA Grapalat" w:cs="Sylfaen"/>
          <w:b/>
          <w:sz w:val="24"/>
          <w:szCs w:val="24"/>
        </w:rPr>
      </w:pPr>
    </w:p>
    <w:p w:rsidR="00417BC1" w:rsidRDefault="00417BC1" w:rsidP="00417BC1">
      <w:pPr>
        <w:spacing w:after="0" w:line="240" w:lineRule="atLeast"/>
        <w:ind w:firstLine="708"/>
        <w:jc w:val="center"/>
        <w:rPr>
          <w:rFonts w:ascii="GHEA Grapalat" w:hAnsi="GHEA Grapalat" w:cs="Sylfaen"/>
          <w:b/>
          <w:sz w:val="24"/>
          <w:szCs w:val="24"/>
        </w:rPr>
      </w:pPr>
    </w:p>
    <w:p w:rsidR="00417BC1" w:rsidRDefault="00417BC1" w:rsidP="00417BC1">
      <w:pPr>
        <w:spacing w:after="0" w:line="240" w:lineRule="atLeast"/>
        <w:ind w:firstLine="708"/>
        <w:jc w:val="center"/>
        <w:rPr>
          <w:rFonts w:ascii="GHEA Grapalat" w:hAnsi="GHEA Grapalat" w:cs="Sylfaen"/>
          <w:b/>
          <w:sz w:val="24"/>
          <w:szCs w:val="24"/>
        </w:rPr>
      </w:pPr>
    </w:p>
    <w:p w:rsidR="00417BC1" w:rsidRDefault="00417BC1" w:rsidP="00417BC1">
      <w:pPr>
        <w:spacing w:after="0" w:line="240" w:lineRule="atLeast"/>
        <w:ind w:firstLine="708"/>
        <w:jc w:val="center"/>
        <w:rPr>
          <w:rFonts w:ascii="GHEA Grapalat" w:hAnsi="GHEA Grapalat" w:cs="Sylfaen"/>
          <w:b/>
          <w:sz w:val="24"/>
          <w:szCs w:val="24"/>
        </w:rPr>
      </w:pPr>
    </w:p>
    <w:p w:rsidR="00417BC1" w:rsidRPr="00417BC1" w:rsidRDefault="00417BC1" w:rsidP="00417BC1">
      <w:pPr>
        <w:spacing w:after="0" w:line="240" w:lineRule="atLeast"/>
        <w:ind w:firstLine="708"/>
        <w:jc w:val="center"/>
        <w:rPr>
          <w:rFonts w:ascii="GHEA Grapalat" w:hAnsi="GHEA Grapalat" w:cs="Sylfaen"/>
          <w:b/>
          <w:sz w:val="24"/>
          <w:szCs w:val="24"/>
        </w:rPr>
      </w:pPr>
    </w:p>
    <w:p w:rsidR="00034BD8" w:rsidRPr="00417BC1" w:rsidRDefault="00034BD8" w:rsidP="00417BC1">
      <w:pPr>
        <w:spacing w:after="0" w:line="240" w:lineRule="atLeast"/>
        <w:ind w:firstLine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bookmarkStart w:id="0" w:name="_GoBack"/>
      <w:bookmarkEnd w:id="0"/>
    </w:p>
    <w:p w:rsidR="00034BD8" w:rsidRPr="00417BC1" w:rsidRDefault="00034BD8" w:rsidP="00417BC1">
      <w:pPr>
        <w:spacing w:after="0" w:line="240" w:lineRule="atLeast"/>
        <w:ind w:firstLine="708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417BC1">
        <w:rPr>
          <w:rFonts w:ascii="GHEA Grapalat" w:hAnsi="GHEA Grapalat" w:cs="Sylfaen"/>
          <w:sz w:val="24"/>
          <w:szCs w:val="24"/>
          <w:lang w:val="hy-AM"/>
        </w:rPr>
        <w:t>ՏԵՂԵԿԱՆՔ</w:t>
      </w:r>
    </w:p>
    <w:p w:rsidR="00034BD8" w:rsidRPr="00417BC1" w:rsidRDefault="00034BD8" w:rsidP="00417BC1">
      <w:pPr>
        <w:spacing w:after="0" w:line="240" w:lineRule="atLeast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:rsidR="00034BD8" w:rsidRPr="00417BC1" w:rsidRDefault="00034BD8" w:rsidP="00417BC1">
      <w:pPr>
        <w:spacing w:after="0" w:line="240" w:lineRule="atLeast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417BC1">
        <w:rPr>
          <w:rFonts w:ascii="GHEA Grapalat" w:hAnsi="GHEA Grapalat"/>
          <w:bCs/>
          <w:sz w:val="24"/>
          <w:szCs w:val="24"/>
          <w:lang w:val="hy-AM"/>
        </w:rPr>
        <w:t>&lt;&lt;</w:t>
      </w:r>
      <w:r w:rsidRPr="00417BC1">
        <w:rPr>
          <w:rFonts w:ascii="GHEA Grapalat" w:hAnsi="GHEA Grapalat"/>
          <w:sz w:val="24"/>
          <w:szCs w:val="24"/>
          <w:lang w:val="hy-AM"/>
        </w:rPr>
        <w:t>ՀԱՅԱՍՏԱՆԻ ՀԱՆՐԱՊԵՏՈՒԹՅԱՆ ՍՅՈՒՆԻՔԻ ՄԱՐԶԻ ԿԱՐՃԵՎԱՆ ԳՅՈՒՂԱԿԱՆ ՀԱՄԱՅՆՔԻ ՂԵԿԱՎԱՐԻ 2014 ԹՎԱԿԱՆԻ ՕԳՈՍՏՈՍԻ 3-Ի 16-Ա, 17-Ա, 18-Ա, 2016 ԹՎԱԿԱՆԻ ՀՈՒԼԻՍԻ 12-Ի  25-Ա, 26-Ա և 27-Ա ՈՐՈՇՈՒՄՆԵՐՆ ԱՌ ՈՉԻՆՉ ՃԱՆԱՉԵԼՈՒ ՆՊԱՏԱԿՈՎ ԴԱՏԱՐԱՆ ԴԻՄԵԼՈՒ  ՎԵՐԱԲԵՐՅԱԼ</w:t>
      </w:r>
      <w:r w:rsidRPr="00417BC1">
        <w:rPr>
          <w:rFonts w:ascii="GHEA Grapalat" w:hAnsi="GHEA Grapalat"/>
          <w:bCs/>
          <w:sz w:val="24"/>
          <w:szCs w:val="24"/>
          <w:lang w:val="hy-AM"/>
        </w:rPr>
        <w:t>&gt;&gt; ՀՀ ՍՅՈՒՆԻՔԻ ՄԱՐԶԻ ՄԵՂՐԻ ՀԱՄԱՅՆՔԻ ԱՎԱԳԱՆՈՒ ՈՐՈՇՄԱՆ ՆԱԽԱԳԾԻ  ԸՆԴՈՒՆՄԱՆ ԱՌՆՉՈՒԹՅԱՄԲ ԸՆԴՈՒՆՎԵԼԻՔ ԱՅԼ ԻՐԱՎԱԿԱՆ ԱԿՏԵՐԻ</w:t>
      </w:r>
    </w:p>
    <w:p w:rsidR="00034BD8" w:rsidRPr="00417BC1" w:rsidRDefault="00034BD8" w:rsidP="00417BC1">
      <w:pPr>
        <w:spacing w:after="0" w:line="240" w:lineRule="atLeast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417BC1">
        <w:rPr>
          <w:rFonts w:ascii="GHEA Grapalat" w:hAnsi="GHEA Grapalat" w:cs="Sylfaen"/>
          <w:bCs/>
          <w:sz w:val="24"/>
          <w:szCs w:val="24"/>
          <w:lang w:val="hy-AM"/>
        </w:rPr>
        <w:t>ԿԱՄ ԴՐԱՆՑ ԸՆԴՈՒՆՄԱՆ ԱՆՀՐԱԺԵՇՏՈՒԹՅԱՆ ԲԱՑԱԿԱՅՈՒԹՅԱՆ ՄԱՍԻՆ</w:t>
      </w:r>
    </w:p>
    <w:p w:rsidR="00034BD8" w:rsidRPr="00417BC1" w:rsidRDefault="00034BD8" w:rsidP="00417BC1">
      <w:pPr>
        <w:spacing w:after="0" w:line="240" w:lineRule="atLeast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34BD8" w:rsidRPr="00417BC1" w:rsidRDefault="00034BD8" w:rsidP="00417BC1">
      <w:pPr>
        <w:pStyle w:val="1"/>
        <w:numPr>
          <w:ilvl w:val="0"/>
          <w:numId w:val="1"/>
        </w:numPr>
        <w:spacing w:line="240" w:lineRule="atLeast"/>
        <w:ind w:left="0"/>
        <w:contextualSpacing/>
        <w:jc w:val="both"/>
        <w:rPr>
          <w:rFonts w:ascii="GHEA Grapalat" w:hAnsi="GHEA Grapalat" w:cs="Sylfaen"/>
          <w:b/>
          <w:lang w:val="hy-AM"/>
        </w:rPr>
      </w:pPr>
      <w:r w:rsidRPr="00417BC1">
        <w:rPr>
          <w:rFonts w:ascii="GHEA Grapalat" w:hAnsi="GHEA Grapalat" w:cs="Sylfaen"/>
          <w:b/>
          <w:lang w:val="hy-AM"/>
        </w:rPr>
        <w:t>Այլ իրավական ակտերում փոփոխությունների և/կամ լրացումների անհրաժեշտությունը</w:t>
      </w:r>
    </w:p>
    <w:p w:rsidR="00034BD8" w:rsidRPr="00417BC1" w:rsidRDefault="00034BD8" w:rsidP="00417BC1">
      <w:pPr>
        <w:spacing w:after="0" w:line="240" w:lineRule="atLeast"/>
        <w:ind w:firstLine="708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417BC1">
        <w:rPr>
          <w:rFonts w:ascii="GHEA Grapalat" w:hAnsi="GHEA Grapalat"/>
          <w:sz w:val="24"/>
          <w:szCs w:val="24"/>
          <w:lang w:val="hy-AM"/>
        </w:rPr>
        <w:t>&lt;&lt;Հայաստանի Հանրապետության Սյունիքի մարզի Կարճևան գյուղական համայնքի ղեկավարի 2014 թվականի օգոստոսի 3-ի 16-ա, 17-ա, 18-ա, 2016 թվականի հուլիսի 12-ի  25-ա, 26-ա և 27-ա որոշումներն առ ոչինչ ճանաչելու նպատակով դատարան դիմելու  վերաբերյալ&gt;&gt; ՀՀ</w:t>
      </w:r>
      <w:r w:rsidRPr="00417BC1">
        <w:rPr>
          <w:rFonts w:ascii="GHEA Grapalat" w:hAnsi="GHEA Grapalat"/>
          <w:bCs/>
          <w:sz w:val="24"/>
          <w:szCs w:val="24"/>
          <w:lang w:val="hy-AM"/>
        </w:rPr>
        <w:t xml:space="preserve"> Սյունիքի մարզի Մեղրի համայնքի ավագանու</w:t>
      </w:r>
      <w:r w:rsidRPr="00417BC1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417BC1">
        <w:rPr>
          <w:rFonts w:ascii="GHEA Grapalat" w:hAnsi="GHEA Grapalat"/>
          <w:sz w:val="24"/>
          <w:szCs w:val="24"/>
          <w:lang w:val="hy-AM"/>
        </w:rPr>
        <w:t xml:space="preserve"> որոշման նախագծի </w:t>
      </w:r>
      <w:r w:rsidRPr="00417BC1">
        <w:rPr>
          <w:rFonts w:ascii="GHEA Grapalat" w:hAnsi="GHEA Grapalat" w:cs="Sylfaen"/>
          <w:sz w:val="24"/>
          <w:szCs w:val="24"/>
          <w:lang w:val="hy-AM"/>
        </w:rPr>
        <w:t>ընդունմամբ այլ իրա</w:t>
      </w:r>
      <w:r w:rsidRPr="00417BC1">
        <w:rPr>
          <w:rFonts w:ascii="GHEA Grapalat" w:hAnsi="GHEA Grapalat" w:cs="Sylfaen"/>
          <w:sz w:val="24"/>
          <w:szCs w:val="24"/>
          <w:lang w:val="hy-AM"/>
        </w:rPr>
        <w:softHyphen/>
        <w:t>վա</w:t>
      </w:r>
      <w:r w:rsidRPr="00417BC1">
        <w:rPr>
          <w:rFonts w:ascii="GHEA Grapalat" w:hAnsi="GHEA Grapalat" w:cs="Sylfaen"/>
          <w:sz w:val="24"/>
          <w:szCs w:val="24"/>
          <w:lang w:val="hy-AM"/>
        </w:rPr>
        <w:softHyphen/>
        <w:t>կան ակտերում փոփոխությունների և լրացումների կատարման անհրաժեշտություն չի առաջանա:</w:t>
      </w:r>
    </w:p>
    <w:p w:rsidR="00034BD8" w:rsidRPr="00417BC1" w:rsidRDefault="00034BD8" w:rsidP="00417BC1">
      <w:pPr>
        <w:spacing w:after="0" w:line="240" w:lineRule="atLeast"/>
        <w:outlineLvl w:val="2"/>
        <w:rPr>
          <w:rFonts w:ascii="GHEA Grapalat" w:eastAsia="Times New Roman" w:hAnsi="GHEA Grapalat" w:cs="Times New Roman"/>
          <w:b/>
          <w:bCs/>
          <w:color w:val="000099"/>
          <w:sz w:val="24"/>
          <w:szCs w:val="24"/>
          <w:lang w:val="hy-AM"/>
        </w:rPr>
      </w:pPr>
    </w:p>
    <w:p w:rsidR="00034BD8" w:rsidRPr="00417BC1" w:rsidRDefault="00034BD8" w:rsidP="00417BC1">
      <w:pPr>
        <w:spacing w:after="0" w:line="240" w:lineRule="atLeast"/>
        <w:outlineLvl w:val="2"/>
        <w:rPr>
          <w:rFonts w:ascii="GHEA Grapalat" w:eastAsia="Times New Roman" w:hAnsi="GHEA Grapalat" w:cs="Times New Roman"/>
          <w:b/>
          <w:bCs/>
          <w:color w:val="000099"/>
          <w:sz w:val="24"/>
          <w:szCs w:val="24"/>
          <w:lang w:val="hy-AM"/>
        </w:rPr>
      </w:pPr>
    </w:p>
    <w:p w:rsidR="00D42B18" w:rsidRPr="00417BC1" w:rsidRDefault="00D42B18" w:rsidP="00417BC1">
      <w:pPr>
        <w:pStyle w:val="mechtex"/>
        <w:spacing w:line="240" w:lineRule="atLeast"/>
        <w:ind w:firstLine="426"/>
        <w:jc w:val="both"/>
        <w:rPr>
          <w:rFonts w:ascii="GHEA Grapalat" w:hAnsi="GHEA Grapalat"/>
          <w:bCs/>
          <w:sz w:val="24"/>
          <w:szCs w:val="24"/>
          <w:lang w:val="en-US"/>
        </w:rPr>
      </w:pPr>
      <w:r w:rsidRPr="00417BC1">
        <w:rPr>
          <w:rFonts w:ascii="GHEA Grapalat" w:hAnsi="GHEA Grapalat"/>
          <w:sz w:val="24"/>
          <w:szCs w:val="24"/>
          <w:lang w:val="en-US"/>
        </w:rPr>
        <w:t>ՀԱՄԱՅՆՔԻ ՂԵԿԱՎԱՐ՝                                     Մ.ԶԱՔԱՐՅԱՆ</w:t>
      </w:r>
    </w:p>
    <w:p w:rsidR="00D42B18" w:rsidRPr="00417BC1" w:rsidRDefault="00D42B18" w:rsidP="00417BC1">
      <w:pPr>
        <w:spacing w:after="0" w:line="240" w:lineRule="atLeast"/>
        <w:ind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34BD8" w:rsidRPr="00417BC1" w:rsidRDefault="00034BD8" w:rsidP="00417BC1">
      <w:pPr>
        <w:spacing w:after="0" w:line="240" w:lineRule="atLeast"/>
        <w:outlineLvl w:val="2"/>
        <w:rPr>
          <w:rFonts w:ascii="GHEA Grapalat" w:eastAsia="Times New Roman" w:hAnsi="GHEA Grapalat" w:cs="Times New Roman"/>
          <w:b/>
          <w:bCs/>
          <w:color w:val="000099"/>
          <w:sz w:val="24"/>
          <w:szCs w:val="24"/>
          <w:lang w:val="hy-AM"/>
        </w:rPr>
      </w:pPr>
    </w:p>
    <w:p w:rsidR="00034BD8" w:rsidRPr="00417BC1" w:rsidRDefault="00034BD8" w:rsidP="00417BC1">
      <w:pPr>
        <w:spacing w:after="0" w:line="240" w:lineRule="atLeast"/>
        <w:outlineLvl w:val="2"/>
        <w:rPr>
          <w:rFonts w:ascii="GHEA Grapalat" w:eastAsia="Times New Roman" w:hAnsi="GHEA Grapalat" w:cs="Times New Roman"/>
          <w:b/>
          <w:bCs/>
          <w:color w:val="000099"/>
          <w:sz w:val="24"/>
          <w:szCs w:val="24"/>
          <w:lang w:val="hy-AM"/>
        </w:rPr>
      </w:pPr>
    </w:p>
    <w:p w:rsidR="00034BD8" w:rsidRPr="00417BC1" w:rsidRDefault="00034BD8" w:rsidP="00417BC1">
      <w:pPr>
        <w:spacing w:after="0" w:line="240" w:lineRule="atLeast"/>
        <w:outlineLvl w:val="2"/>
        <w:rPr>
          <w:rFonts w:ascii="GHEA Grapalat" w:eastAsia="Times New Roman" w:hAnsi="GHEA Grapalat" w:cs="Times New Roman"/>
          <w:b/>
          <w:bCs/>
          <w:color w:val="000099"/>
          <w:sz w:val="24"/>
          <w:szCs w:val="24"/>
          <w:lang w:val="hy-AM"/>
        </w:rPr>
      </w:pPr>
    </w:p>
    <w:p w:rsidR="00034BD8" w:rsidRPr="00417BC1" w:rsidRDefault="00034BD8" w:rsidP="00417BC1">
      <w:pPr>
        <w:spacing w:after="0" w:line="240" w:lineRule="atLeast"/>
        <w:outlineLvl w:val="2"/>
        <w:rPr>
          <w:rFonts w:ascii="GHEA Grapalat" w:eastAsia="Times New Roman" w:hAnsi="GHEA Grapalat" w:cs="Times New Roman"/>
          <w:b/>
          <w:bCs/>
          <w:color w:val="000099"/>
          <w:sz w:val="24"/>
          <w:szCs w:val="24"/>
          <w:lang w:val="hy-AM"/>
        </w:rPr>
      </w:pPr>
    </w:p>
    <w:p w:rsidR="00090EC1" w:rsidRPr="00417BC1" w:rsidRDefault="00090EC1" w:rsidP="00417BC1">
      <w:pPr>
        <w:spacing w:after="0" w:line="240" w:lineRule="atLeast"/>
        <w:rPr>
          <w:sz w:val="24"/>
          <w:szCs w:val="24"/>
          <w:lang w:val="hy-AM"/>
        </w:rPr>
      </w:pPr>
    </w:p>
    <w:sectPr w:rsidR="00090EC1" w:rsidRPr="00417BC1" w:rsidSect="00417BC1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8095D"/>
    <w:multiLevelType w:val="hybridMultilevel"/>
    <w:tmpl w:val="21CC0A50"/>
    <w:lvl w:ilvl="0" w:tplc="EC6EED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D9"/>
    <w:rsid w:val="00034BD8"/>
    <w:rsid w:val="00090EC1"/>
    <w:rsid w:val="00417BC1"/>
    <w:rsid w:val="00D42B18"/>
    <w:rsid w:val="00E0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034BD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echtexChar">
    <w:name w:val="mechtex Char"/>
    <w:link w:val="mechtex"/>
    <w:locked/>
    <w:rsid w:val="00034BD8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034BD8"/>
    <w:pPr>
      <w:spacing w:after="0" w:line="240" w:lineRule="auto"/>
      <w:jc w:val="center"/>
    </w:pPr>
    <w:rPr>
      <w:rFonts w:ascii="Arial Armenian" w:hAnsi="Arial Armeni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034BD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echtexChar">
    <w:name w:val="mechtex Char"/>
    <w:link w:val="mechtex"/>
    <w:locked/>
    <w:rsid w:val="00034BD8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034BD8"/>
    <w:pPr>
      <w:spacing w:after="0" w:line="240" w:lineRule="auto"/>
      <w:jc w:val="center"/>
    </w:pPr>
    <w:rPr>
      <w:rFonts w:ascii="Arial Armenian" w:hAnsi="Arial Armeni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2019-07-12T08:07:00Z</cp:lastPrinted>
  <dcterms:created xsi:type="dcterms:W3CDTF">2019-07-11T06:44:00Z</dcterms:created>
  <dcterms:modified xsi:type="dcterms:W3CDTF">2019-07-12T08:08:00Z</dcterms:modified>
</cp:coreProperties>
</file>