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75B0" w:rsidTr="00B575B0">
        <w:trPr>
          <w:tblCellSpacing w:w="0" w:type="dxa"/>
          <w:jc w:val="center"/>
        </w:trPr>
        <w:tc>
          <w:tcPr>
            <w:tcW w:w="5000" w:type="pct"/>
          </w:tcPr>
          <w:p w:rsidR="00B575B0" w:rsidRDefault="00B575B0">
            <w:pPr>
              <w:spacing w:after="0" w:line="240" w:lineRule="atLeast"/>
              <w:jc w:val="both"/>
              <w:rPr>
                <w:rFonts w:ascii="GHEA Grapalat" w:hAnsi="GHEA Grapalat"/>
                <w:color w:val="000000"/>
                <w:lang w:val="en-US"/>
              </w:rPr>
            </w:pPr>
          </w:p>
        </w:tc>
      </w:tr>
    </w:tbl>
    <w:p w:rsidR="00B575B0" w:rsidRDefault="00B575B0" w:rsidP="00B575B0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Cs/>
          <w:lang w:val="hy-AM"/>
        </w:rPr>
        <w:t>ՏԵՂԵԿԱՆՔ- ՀԻՄՆԱՎՈՐՈՒՄ</w:t>
      </w:r>
    </w:p>
    <w:p w:rsidR="00B575B0" w:rsidRDefault="00B575B0" w:rsidP="00B575B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  <w:r>
        <w:rPr>
          <w:rFonts w:ascii="GHEA Grapalat" w:hAnsi="GHEA Grapalat" w:cstheme="minorHAnsi"/>
          <w:sz w:val="22"/>
          <w:szCs w:val="22"/>
          <w:lang w:val="af-ZA"/>
        </w:rPr>
        <w:t>«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ՄԵՂՐԻ ՀԱՄԱՅՆՔԻ ՍԵՓԱԿԱՆՈՒԹՅՈՒՆ ՀԱՆԴԻՍԱՑՈՂ ՀՈՂԱՄԱՍՈՒՄ ԳՏՆՎՈՂ ԻՆՔՆԱԿԱՄ ԿԱՌՈՒՅՑԸ ԳՆՄԱՆ ՆԱԽԱՊԱՏՎՈՒԹՅԱՆ ԻՐԱՎՈՒՆՔՈՎ (ՈՒՂՂԱԿԻ ՎԱՃԱՌՔ)</w:t>
      </w:r>
      <w:r w:rsidR="004221DC" w:rsidRPr="004221DC">
        <w:rPr>
          <w:rFonts w:ascii="Sylfaen" w:hAnsi="Sylfaen" w:cs="Sylfaen"/>
          <w:lang w:val="hy-AM"/>
        </w:rPr>
        <w:t xml:space="preserve"> </w:t>
      </w:r>
      <w:r w:rsidR="00FB0A0B" w:rsidRPr="009030DA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ՕՆԻԿ ԳԱԳԻԿԻ ԱՆՐԵԱՍՅԱՆԻՆ </w:t>
      </w:r>
      <w:r>
        <w:rPr>
          <w:rFonts w:ascii="GHEA Grapalat" w:hAnsi="GHEA Grapalat"/>
          <w:bCs/>
          <w:color w:val="000000"/>
          <w:sz w:val="22"/>
          <w:szCs w:val="22"/>
          <w:lang w:val="hy-AM"/>
        </w:rPr>
        <w:t>ՕՏԱՐԵԼՈՒ ՄԱՍԻՆ</w:t>
      </w:r>
      <w:r>
        <w:rPr>
          <w:rFonts w:ascii="GHEA Grapalat" w:hAnsi="GHEA Grapalat" w:cstheme="minorHAnsi"/>
          <w:sz w:val="22"/>
          <w:szCs w:val="22"/>
          <w:lang w:val="af-ZA"/>
        </w:rPr>
        <w:t>» ԱՎԱԳԱՆՈՒ ՈՐՈՇՄԱՆ ՆԱԽԱԳԾԻ ԸՆԴՈՒՄԱՆ ԱՆՀՐԱԺԵՇՏՈՒԹՅԱՆ ՄԱՍԻՆ</w:t>
      </w:r>
    </w:p>
    <w:p w:rsidR="00B575B0" w:rsidRDefault="00B575B0" w:rsidP="00B575B0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 w:cstheme="minorHAnsi"/>
          <w:sz w:val="22"/>
          <w:szCs w:val="22"/>
          <w:lang w:val="af-ZA"/>
        </w:rPr>
      </w:pPr>
    </w:p>
    <w:p w:rsidR="00B575B0" w:rsidRDefault="00B575B0" w:rsidP="00B575B0">
      <w:pPr>
        <w:spacing w:after="0" w:line="240" w:lineRule="atLeast"/>
        <w:jc w:val="both"/>
        <w:rPr>
          <w:rFonts w:ascii="GHEA Grapalat" w:hAnsi="GHEA Grapalat" w:cstheme="minorHAnsi"/>
          <w:lang w:val="af-ZA"/>
        </w:rPr>
      </w:pPr>
      <w:proofErr w:type="spellStart"/>
      <w:r>
        <w:rPr>
          <w:rFonts w:ascii="GHEA Grapalat" w:hAnsi="GHEA Grapalat" w:cstheme="minorHAnsi"/>
          <w:lang w:val="en-US"/>
        </w:rPr>
        <w:t>Հաշվի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առնելով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Մեղրի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համայնքի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բնակիչ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 w:rsidR="00FB0A0B">
        <w:rPr>
          <w:rFonts w:ascii="GHEA Grapalat" w:hAnsi="GHEA Grapalat" w:cstheme="minorHAnsi"/>
          <w:lang w:val="af-ZA"/>
        </w:rPr>
        <w:t>Օնիկ Գագիկի Անդրեասյանի</w:t>
      </w:r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համայնքապետին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ուղղած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դիմումը</w:t>
      </w:r>
      <w:proofErr w:type="spellEnd"/>
      <w:r>
        <w:rPr>
          <w:rFonts w:ascii="GHEA Grapalat" w:hAnsi="GHEA Grapalat" w:cstheme="minorHAnsi"/>
          <w:lang w:val="af-ZA"/>
        </w:rPr>
        <w:t xml:space="preserve">` </w:t>
      </w:r>
      <w:proofErr w:type="spellStart"/>
      <w:r>
        <w:rPr>
          <w:rFonts w:ascii="GHEA Grapalat" w:hAnsi="GHEA Grapalat" w:cstheme="minorHAnsi"/>
          <w:lang w:val="en-US"/>
        </w:rPr>
        <w:t>անհրաժեշտություն</w:t>
      </w:r>
      <w:proofErr w:type="spellEnd"/>
      <w:r>
        <w:rPr>
          <w:rFonts w:ascii="GHEA Grapalat" w:hAnsi="GHEA Grapalat" w:cstheme="minorHAnsi"/>
          <w:lang w:val="af-ZA"/>
        </w:rPr>
        <w:t xml:space="preserve"> </w:t>
      </w:r>
      <w:r>
        <w:rPr>
          <w:rFonts w:ascii="GHEA Grapalat" w:hAnsi="GHEA Grapalat" w:cstheme="minorHAnsi"/>
          <w:lang w:val="en-US"/>
        </w:rPr>
        <w:t>է</w:t>
      </w:r>
      <w:r>
        <w:rPr>
          <w:rFonts w:ascii="GHEA Grapalat" w:hAnsi="GHEA Grapalat" w:cstheme="minorHAnsi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lang w:val="en-US"/>
        </w:rPr>
        <w:t>առաջացել</w:t>
      </w:r>
      <w:proofErr w:type="spellEnd"/>
      <w:r>
        <w:rPr>
          <w:rFonts w:ascii="GHEA Grapalat" w:hAnsi="GHEA Grapalat" w:cstheme="minorHAnsi"/>
          <w:lang w:val="af-ZA"/>
        </w:rPr>
        <w:t xml:space="preserve"> ընդունելու «ՀՀ Սյունիքի մարզի Մեղրի համայնքի սեփականություն հանդիսացող հողամասում գտնվող ինքնակամ կառույցը գնման նախապատվության իրավունքով /ուղղակի վաճառք/</w:t>
      </w:r>
      <w:r w:rsidR="00FB0A0B" w:rsidRPr="00FB0A0B">
        <w:rPr>
          <w:rFonts w:ascii="GHEA Grapalat" w:hAnsi="GHEA Grapalat" w:cstheme="minorHAnsi"/>
          <w:lang w:val="af-ZA"/>
        </w:rPr>
        <w:t xml:space="preserve"> </w:t>
      </w:r>
      <w:r w:rsidR="00FB0A0B">
        <w:rPr>
          <w:rFonts w:ascii="GHEA Grapalat" w:hAnsi="GHEA Grapalat" w:cstheme="minorHAnsi"/>
          <w:lang w:val="af-ZA"/>
        </w:rPr>
        <w:t>Օնիկ Գագիկի Անդրեասյանին</w:t>
      </w:r>
      <w:r>
        <w:rPr>
          <w:rFonts w:ascii="GHEA Grapalat" w:hAnsi="GHEA Grapalat" w:cstheme="minorHAnsi"/>
          <w:lang w:val="af-ZA"/>
        </w:rPr>
        <w:t xml:space="preserve"> օտարելու մասին» որոշման նախագիծը:</w:t>
      </w:r>
    </w:p>
    <w:p w:rsidR="00B575B0" w:rsidRPr="00B575B0" w:rsidRDefault="00B575B0" w:rsidP="00B575B0">
      <w:pPr>
        <w:spacing w:after="0" w:line="240" w:lineRule="atLeast"/>
        <w:jc w:val="both"/>
        <w:rPr>
          <w:rStyle w:val="apple-style-span"/>
          <w:color w:val="000000"/>
          <w:lang w:val="af-ZA"/>
        </w:rPr>
      </w:pPr>
      <w:r>
        <w:rPr>
          <w:rFonts w:ascii="GHEA Grapalat" w:hAnsi="GHEA Grapalat" w:cstheme="minorHAnsi"/>
          <w:lang w:val="af-ZA"/>
        </w:rPr>
        <w:t xml:space="preserve">   Որոշման   ընդուման համար հիմք է հանդիսացել նաև ՀՀ հողային օրենսգրքի 66-րդ հոդվածի 1-ին մասի 4-րդ կետը,Հայաստանի Հանրապետության կառավարության 2006 թվականի մայիսի 18-ի N912-Ն որոշման դրույթները,որի համաձայն </w:t>
      </w:r>
      <w:r>
        <w:rPr>
          <w:rStyle w:val="apple-style-span"/>
          <w:rFonts w:ascii="GHEA Grapalat" w:hAnsi="GHEA Grapalat" w:cstheme="minorHAnsi"/>
          <w:color w:val="000000"/>
          <w:lang w:val="en-US"/>
        </w:rPr>
        <w:t>պ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ետության</w:t>
      </w:r>
      <w:proofErr w:type="spellEnd"/>
      <w:r>
        <w:rPr>
          <w:rStyle w:val="apple-style-span"/>
          <w:rFonts w:ascii="Courier New" w:hAnsi="Courier New" w:cs="Courier New"/>
          <w:color w:val="000000"/>
          <w:lang w:val="af-ZA"/>
        </w:rPr>
        <w:t> </w:t>
      </w:r>
      <w:r>
        <w:rPr>
          <w:rStyle w:val="apple-style-span"/>
          <w:rFonts w:ascii="GHEA Grapalat" w:hAnsi="GHEA Grapalat" w:cstheme="minorHAnsi"/>
          <w:color w:val="000000"/>
        </w:rPr>
        <w:t>և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համայնքների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սեփականություն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հանդիսացող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հողամասերի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ուղղակի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վաճառքը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կատարվում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r>
        <w:rPr>
          <w:rStyle w:val="apple-style-span"/>
          <w:rFonts w:ascii="GHEA Grapalat" w:hAnsi="GHEA Grapalat" w:cstheme="minorHAnsi"/>
          <w:color w:val="000000"/>
        </w:rPr>
        <w:t>է</w:t>
      </w:r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օրենքներով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գնման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նախապատվության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իրավունք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ունեցող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 xml:space="preserve"> </w:t>
      </w:r>
      <w:proofErr w:type="spellStart"/>
      <w:r>
        <w:rPr>
          <w:rStyle w:val="apple-style-span"/>
          <w:rFonts w:ascii="GHEA Grapalat" w:hAnsi="GHEA Grapalat" w:cstheme="minorHAnsi"/>
          <w:color w:val="000000"/>
        </w:rPr>
        <w:t>անձանց</w:t>
      </w:r>
      <w:proofErr w:type="spellEnd"/>
      <w:r>
        <w:rPr>
          <w:rStyle w:val="apple-style-span"/>
          <w:rFonts w:ascii="GHEA Grapalat" w:hAnsi="GHEA Grapalat" w:cstheme="minorHAnsi"/>
          <w:color w:val="000000"/>
          <w:lang w:val="af-ZA"/>
        </w:rPr>
        <w:t>:</w:t>
      </w:r>
    </w:p>
    <w:p w:rsidR="00B575B0" w:rsidRPr="00D14DBE" w:rsidRDefault="00B575B0" w:rsidP="00B575B0">
      <w:pPr>
        <w:pStyle w:val="a3"/>
        <w:spacing w:before="0" w:beforeAutospacing="0" w:after="0" w:afterAutospacing="0" w:line="240" w:lineRule="atLeast"/>
        <w:jc w:val="both"/>
        <w:rPr>
          <w:sz w:val="22"/>
          <w:szCs w:val="22"/>
          <w:lang w:val="af-ZA"/>
        </w:rPr>
      </w:pPr>
      <w:r>
        <w:rPr>
          <w:rStyle w:val="apple-style-span"/>
          <w:rFonts w:ascii="GHEA Grapalat" w:hAnsi="GHEA Grapalat" w:cstheme="minorHAnsi"/>
          <w:color w:val="000000"/>
          <w:sz w:val="22"/>
          <w:szCs w:val="22"/>
          <w:lang w:val="af-ZA"/>
        </w:rPr>
        <w:t xml:space="preserve">    Միաժամանակ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կառույցի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պահպանումը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այլ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անձանց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իրավունքները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վտանգ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սպառնում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քաղաքացիների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կյանքին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առողջությանը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ինքնակամ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շինությունը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չէ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  <w:lang w:val="en-US"/>
        </w:rPr>
        <w:t>ինժեներատրանսպորտային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 օբյեկտների</w:t>
      </w:r>
      <w:r>
        <w:rPr>
          <w:rFonts w:ascii="GHEA Grapalat" w:hAnsi="GHEA Grapalat"/>
          <w:sz w:val="22"/>
          <w:szCs w:val="22"/>
          <w:lang w:val="af-ZA"/>
        </w:rPr>
        <w:t xml:space="preserve"> </w:t>
      </w:r>
      <w:r>
        <w:rPr>
          <w:rFonts w:ascii="GHEA Grapalat" w:hAnsi="GHEA Grapalat" w:cstheme="minorHAnsi"/>
          <w:sz w:val="22"/>
          <w:szCs w:val="22"/>
          <w:lang w:val="en-US"/>
        </w:rPr>
        <w:t>օ</w:t>
      </w:r>
      <w:proofErr w:type="spellStart"/>
      <w:r>
        <w:rPr>
          <w:rFonts w:ascii="GHEA Grapalat" w:hAnsi="GHEA Grapalat" w:cstheme="minorHAnsi"/>
          <w:sz w:val="22"/>
          <w:szCs w:val="22"/>
        </w:rPr>
        <w:t>տարման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անվտագության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գոտիներում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, </w:t>
      </w:r>
      <w:proofErr w:type="spellStart"/>
      <w:r>
        <w:rPr>
          <w:rFonts w:ascii="GHEA Grapalat" w:hAnsi="GHEA Grapalat" w:cstheme="minorHAnsi"/>
          <w:sz w:val="22"/>
          <w:szCs w:val="22"/>
        </w:rPr>
        <w:t>Հայաստանի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Հանրապետության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հողային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օրենսգրքի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60-</w:t>
      </w:r>
      <w:proofErr w:type="spellStart"/>
      <w:r>
        <w:rPr>
          <w:rFonts w:ascii="GHEA Grapalat" w:hAnsi="GHEA Grapalat" w:cstheme="minorHAnsi"/>
          <w:sz w:val="22"/>
          <w:szCs w:val="22"/>
        </w:rPr>
        <w:t>րդ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հոդվածով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սահմանված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հողամասերի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վրա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>,</w:t>
      </w:r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կառուցված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չէ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քաղաքաշինական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նորմերի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ու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կանոնների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էական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խախտումներով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r>
        <w:rPr>
          <w:rFonts w:ascii="GHEA Grapalat" w:hAnsi="GHEA Grapalat" w:cstheme="minorHAnsi"/>
          <w:sz w:val="22"/>
          <w:szCs w:val="22"/>
        </w:rPr>
        <w:t>և</w:t>
      </w:r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չի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</w:t>
      </w:r>
      <w:proofErr w:type="spellStart"/>
      <w:r>
        <w:rPr>
          <w:rFonts w:ascii="GHEA Grapalat" w:hAnsi="GHEA Grapalat" w:cstheme="minorHAnsi"/>
          <w:sz w:val="22"/>
          <w:szCs w:val="22"/>
        </w:rPr>
        <w:t>առաջացնում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 </w:t>
      </w:r>
      <w:proofErr w:type="spellStart"/>
      <w:r>
        <w:rPr>
          <w:rFonts w:ascii="GHEA Grapalat" w:hAnsi="GHEA Grapalat" w:cstheme="minorHAnsi"/>
          <w:sz w:val="22"/>
          <w:szCs w:val="22"/>
        </w:rPr>
        <w:t>հարկադիր</w:t>
      </w:r>
      <w:proofErr w:type="spellEnd"/>
      <w:r>
        <w:rPr>
          <w:rFonts w:ascii="Courier New" w:hAnsi="Courier New" w:cs="Courier New"/>
          <w:sz w:val="22"/>
          <w:szCs w:val="22"/>
          <w:lang w:val="af-ZA"/>
        </w:rPr>
        <w:t> </w:t>
      </w:r>
      <w:proofErr w:type="spellStart"/>
      <w:r>
        <w:rPr>
          <w:rFonts w:ascii="GHEA Grapalat" w:hAnsi="GHEA Grapalat" w:cstheme="minorHAnsi"/>
          <w:sz w:val="22"/>
          <w:szCs w:val="22"/>
        </w:rPr>
        <w:t>սերվիտուտ</w:t>
      </w:r>
      <w:proofErr w:type="spellEnd"/>
      <w:r>
        <w:rPr>
          <w:rFonts w:ascii="GHEA Grapalat" w:hAnsi="GHEA Grapalat" w:cstheme="minorHAnsi"/>
          <w:sz w:val="22"/>
          <w:szCs w:val="22"/>
          <w:lang w:val="af-ZA"/>
        </w:rPr>
        <w:t xml:space="preserve"> սերվիտուտ պահանջելու իրավունք: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</w:t>
      </w:r>
      <w:r>
        <w:rPr>
          <w:rFonts w:ascii="GHEA Grapalat" w:hAnsi="GHEA Grapalat" w:cs="Sylfaen"/>
          <w:bCs/>
        </w:rPr>
        <w:t>ՏԵՂԵԿԱՆՔ</w:t>
      </w:r>
    </w:p>
    <w:p w:rsidR="00B575B0" w:rsidRDefault="00B575B0" w:rsidP="00BF00CA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af-ZA"/>
        </w:rPr>
        <w:t>&lt;&lt;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</w:t>
      </w:r>
      <w:r w:rsidR="00FB0A0B">
        <w:rPr>
          <w:rFonts w:ascii="GHEA Grapalat" w:eastAsia="Times New Roman" w:hAnsi="GHEA Grapalat" w:cs="Times New Roman"/>
          <w:bCs/>
          <w:color w:val="000000"/>
          <w:lang w:val="hy-AM"/>
        </w:rPr>
        <w:t>ՍԵՓԱԿԱՆՈՒԹՅՈՒՆ ՀԱՆԴԻՍԱՑՈՂ ՀՈՂԱՄԱՍՈՒՄ ԳՏՆՎՈՂ ԻՆՔՆԱԿԱՄ ԿԱՌՈՒՅՑԸ ԳՆՄԱՆ ՆԱԽԱՊԱՏՎՈՒԹՅԱՆ ԻՐԱՎՈՒՆՔՈՎ (ՈՒՂՂԱԿԻ ՎԱՃԱՌՔ)</w:t>
      </w:r>
      <w:r w:rsidR="00FB0A0B" w:rsidRPr="004221DC">
        <w:rPr>
          <w:rFonts w:ascii="Sylfaen" w:hAnsi="Sylfaen" w:cs="Sylfaen"/>
          <w:lang w:val="af-ZA"/>
        </w:rPr>
        <w:t xml:space="preserve"> </w:t>
      </w:r>
      <w:r w:rsidR="00FB0A0B">
        <w:rPr>
          <w:rFonts w:ascii="GHEA Grapalat" w:hAnsi="GHEA Grapalat" w:cstheme="minorHAnsi"/>
          <w:lang w:val="af-ZA"/>
        </w:rPr>
        <w:t>ՕՆԻԿ ԳԱԳԻԿԻ ԱՆԴՐԵԱՍՅԱՆԻ</w:t>
      </w:r>
      <w:r w:rsidR="00FB0A0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ՕՏԱՐԵԼՈՒ </w:t>
      </w:r>
      <w:r w:rsidR="00BF00CA" w:rsidRPr="00BF00CA">
        <w:rPr>
          <w:rFonts w:ascii="GHEA Grapalat" w:eastAsia="Times New Roman" w:hAnsi="GHEA Grapalat" w:cs="Times New Roman"/>
          <w:bCs/>
          <w:color w:val="000000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>
        <w:rPr>
          <w:rFonts w:ascii="GHEA Grapalat" w:eastAsia="Times New Roman" w:hAnsi="GHEA Grapalat" w:cs="Times New Roman"/>
          <w:color w:val="000000"/>
          <w:lang w:val="af-ZA"/>
        </w:rPr>
        <w:t xml:space="preserve">&gt;&gt; </w:t>
      </w:r>
      <w:r>
        <w:rPr>
          <w:rFonts w:ascii="GHEA Grapalat" w:hAnsi="GHEA Grapalat" w:cstheme="minorHAnsi"/>
          <w:lang w:val="hy-AM"/>
        </w:rPr>
        <w:t xml:space="preserve">ԱՎԱԳԱՆՈՒ </w:t>
      </w:r>
      <w:r>
        <w:rPr>
          <w:rFonts w:ascii="GHEA Grapalat" w:hAnsi="GHEA Grapalat" w:cs="Sylfaen"/>
          <w:bCs/>
          <w:lang w:val="hy-AM"/>
        </w:rPr>
        <w:t>ՈՐՈՇՄԱՆ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ՆԱԽԱԳԾԻ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ԱՌՆՉՈՒԹՅԱՄԲ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ԱՅԼ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ԻՐԱՎԱԿԱՆ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ԱԿՏԵՐԻ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ԸՆԴՈՒՆՄԱՆ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ԱՆՀՐԱԺԵՇՏՈՒԹՅԱՆ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ԿԱՄ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ԲԱՑԱԿԱՅՈՒԹՅԱՆ</w:t>
      </w:r>
      <w:r>
        <w:rPr>
          <w:rFonts w:ascii="GHEA Grapalat" w:hAnsi="GHEA Grapalat" w:cs="Sylfaen"/>
          <w:bCs/>
          <w:lang w:val="af-ZA"/>
        </w:rPr>
        <w:t xml:space="preserve"> </w:t>
      </w:r>
      <w:r>
        <w:rPr>
          <w:rFonts w:ascii="GHEA Grapalat" w:hAnsi="GHEA Grapalat" w:cs="Sylfaen"/>
          <w:bCs/>
          <w:lang w:val="hy-AM"/>
        </w:rPr>
        <w:t>ՄԱՍԻՆ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af-ZA"/>
        </w:rPr>
      </w:pPr>
      <w:r>
        <w:rPr>
          <w:rFonts w:ascii="GHEA Grapalat" w:hAnsi="GHEA Grapalat" w:cstheme="minorHAnsi"/>
          <w:lang w:val="af-ZA"/>
        </w:rPr>
        <w:t xml:space="preserve">« 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FB0A0B">
        <w:rPr>
          <w:rFonts w:ascii="GHEA Grapalat" w:hAnsi="GHEA Grapalat" w:cstheme="minorHAnsi"/>
          <w:lang w:val="af-ZA"/>
        </w:rPr>
        <w:t xml:space="preserve">Օնիկ Գագիկի Անդրեասյանի </w:t>
      </w:r>
      <w:r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նախագծի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ընդունմամբ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ակտեր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ընդունելու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  չկա</w:t>
      </w:r>
      <w:r>
        <w:rPr>
          <w:rFonts w:ascii="GHEA Grapalat" w:hAnsi="GHEA Grapalat" w:cs="Sylfaen"/>
          <w:lang w:val="af-ZA"/>
        </w:rPr>
        <w:t>: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    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b/>
          <w:bCs/>
          <w:lang w:val="af-ZA"/>
        </w:rPr>
        <w:t xml:space="preserve">                                                              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ՏԵՂԵԿԱՆՔ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eastAsia="Times New Roman" w:hAnsi="GHEA Grapalat" w:cs="Times New Roman"/>
          <w:color w:val="000000"/>
          <w:lang w:val="hy-AM"/>
        </w:rPr>
        <w:t>&lt;&lt;</w:t>
      </w:r>
      <w:bookmarkStart w:id="0" w:name="_GoBack"/>
      <w:bookmarkEnd w:id="0"/>
      <w:r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ՄԵՂՐԻ ՀԱՄԱՅՆՔԻ ՍԵՓԱԿԱՆՈՒԹՅՈՒՆ Հ</w:t>
      </w:r>
      <w:r w:rsidR="004221DC">
        <w:rPr>
          <w:rFonts w:ascii="GHEA Grapalat" w:eastAsia="Times New Roman" w:hAnsi="GHEA Grapalat" w:cs="Times New Roman"/>
          <w:bCs/>
          <w:color w:val="000000"/>
          <w:lang w:val="hy-AM"/>
        </w:rPr>
        <w:t>ԱՆԴԻՍԱՑՈՂ ՀՈՂԱՄԱՍՈՒՄ ԳՏՆՎՈՂ ԻՆՔՆԱԿԱՄ ԿԱՌՈՒՅՑԸ ԳՆՄԱՆ ՆԱԽ</w:t>
      </w:r>
      <w:r w:rsidR="00FB0A0B">
        <w:rPr>
          <w:rFonts w:ascii="GHEA Grapalat" w:eastAsia="Times New Roman" w:hAnsi="GHEA Grapalat" w:cs="Times New Roman"/>
          <w:bCs/>
          <w:color w:val="000000"/>
          <w:lang w:val="hy-AM"/>
        </w:rPr>
        <w:t>ԱՊԱՏՎՈՒԹՅԱՆ ԻՐԱՎՈՒՆՔՈՎ (ՈՒՂՂԱԿԻ ՎԱՃԱՌՔ)</w:t>
      </w:r>
      <w:r w:rsidR="00FB0A0B" w:rsidRPr="004221DC">
        <w:rPr>
          <w:rFonts w:ascii="Sylfaen" w:hAnsi="Sylfaen" w:cs="Sylfaen"/>
          <w:lang w:val="hy-AM"/>
        </w:rPr>
        <w:t xml:space="preserve"> </w:t>
      </w:r>
      <w:r w:rsidR="00FB0A0B">
        <w:rPr>
          <w:rFonts w:ascii="GHEA Grapalat" w:hAnsi="GHEA Grapalat" w:cstheme="minorHAnsi"/>
          <w:lang w:val="af-ZA"/>
        </w:rPr>
        <w:t>ՕՆԻԿ ԳԱԳԻԿԻ ԱՆԴՐԵԱՍՅԱՆԻ</w:t>
      </w:r>
      <w:r w:rsidR="00FB0A0B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lang w:val="hy-AM"/>
        </w:rPr>
        <w:t>ՕՏԱՐԵԼՈՒ ՄԱՍԻՆ</w:t>
      </w:r>
      <w:r>
        <w:rPr>
          <w:rFonts w:ascii="GHEA Grapalat" w:eastAsia="Times New Roman" w:hAnsi="GHEA Grapalat" w:cs="Times New Roman"/>
          <w:color w:val="000000"/>
          <w:lang w:val="hy-AM"/>
        </w:rPr>
        <w:t xml:space="preserve">&gt;&gt; </w:t>
      </w:r>
      <w:r>
        <w:rPr>
          <w:rFonts w:ascii="GHEA Grapalat" w:hAnsi="GHEA Grapalat" w:cs="Sylfaen"/>
          <w:bCs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B575B0" w:rsidRDefault="00B575B0" w:rsidP="00B575B0">
      <w:pPr>
        <w:autoSpaceDE w:val="0"/>
        <w:autoSpaceDN w:val="0"/>
        <w:adjustRightInd w:val="0"/>
        <w:spacing w:after="0" w:line="240" w:lineRule="atLeast"/>
        <w:rPr>
          <w:rFonts w:ascii="GHEA Grapalat" w:hAnsi="GHEA Grapalat" w:cs="Sylfaen"/>
          <w:lang w:val="hy-AM"/>
        </w:rPr>
      </w:pPr>
      <w:r>
        <w:rPr>
          <w:rFonts w:ascii="GHEA Grapalat" w:hAnsi="GHEA Grapalat" w:cstheme="minorHAnsi"/>
          <w:lang w:val="af-ZA"/>
        </w:rPr>
        <w:t xml:space="preserve">«ՀՀ Սյունիքի մարզի Մեղրի համայնքի սեփականություն հանդիսացող հողամասում գտնվող ինքնակամ կառույցը գնման նախապատվության իրավունքով /ուղղակի վաճառք/ </w:t>
      </w:r>
      <w:r w:rsidR="00FB0A0B">
        <w:rPr>
          <w:rFonts w:ascii="GHEA Grapalat" w:hAnsi="GHEA Grapalat" w:cstheme="minorHAnsi"/>
          <w:lang w:val="af-ZA"/>
        </w:rPr>
        <w:t xml:space="preserve">Օնիկ Գագիկի Անդրեասյանին </w:t>
      </w:r>
      <w:r>
        <w:rPr>
          <w:rFonts w:ascii="GHEA Grapalat" w:hAnsi="GHEA Grapalat" w:cstheme="minorHAnsi"/>
          <w:lang w:val="af-ZA"/>
        </w:rPr>
        <w:t>օտարելու մասին»</w:t>
      </w:r>
      <w:r>
        <w:rPr>
          <w:rFonts w:ascii="GHEA Grapalat" w:hAnsi="GHEA Grapalat" w:cstheme="minorHAns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Մեղրի համայնքի ավագանու որոշման ընդունման կապակցությամբ Մեղրիի համայնքապետարանի բյուջեի եկամուտներում կլինի ավելացում՝</w:t>
      </w:r>
      <w:r w:rsidR="0030043B">
        <w:rPr>
          <w:rFonts w:ascii="GHEA Grapalat" w:hAnsi="GHEA Grapalat" w:cs="Sylfaen"/>
          <w:lang w:val="hy-AM"/>
        </w:rPr>
        <w:t xml:space="preserve"> </w:t>
      </w:r>
      <w:r w:rsidR="00FB0A0B" w:rsidRPr="00FB0A0B">
        <w:rPr>
          <w:rFonts w:ascii="GHEA Grapalat" w:hAnsi="GHEA Grapalat" w:cs="Sylfaen"/>
          <w:lang w:val="hy-AM"/>
        </w:rPr>
        <w:t>157 971</w:t>
      </w:r>
      <w:r w:rsidR="00A24F95" w:rsidRPr="00A24F95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ՀՀ դրամի չափով , իսկ ծախսերում փոփոխություններ չեն սպասվում:</w:t>
      </w:r>
    </w:p>
    <w:p w:rsidR="00B575B0" w:rsidRDefault="00B575B0" w:rsidP="00B575B0">
      <w:pPr>
        <w:spacing w:after="0" w:line="240" w:lineRule="atLeast"/>
        <w:rPr>
          <w:rFonts w:ascii="GHEA Grapalat" w:hAnsi="GHEA Grapalat"/>
          <w:lang w:val="hy-AM"/>
        </w:rPr>
      </w:pPr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ղեկավար</w:t>
      </w:r>
      <w:proofErr w:type="spellEnd"/>
      <w:r>
        <w:rPr>
          <w:rFonts w:ascii="GHEA Grapalat" w:hAnsi="GHEA Grapalat"/>
          <w:lang w:val="en-US"/>
        </w:rPr>
        <w:t xml:space="preserve">՝                    Մ. </w:t>
      </w:r>
      <w:proofErr w:type="spellStart"/>
      <w:r>
        <w:rPr>
          <w:rFonts w:ascii="GHEA Grapalat" w:hAnsi="GHEA Grapalat"/>
          <w:lang w:val="en-US"/>
        </w:rPr>
        <w:t>Զաքարյան</w:t>
      </w:r>
      <w:proofErr w:type="spellEnd"/>
    </w:p>
    <w:p w:rsidR="00B575B0" w:rsidRDefault="00B575B0" w:rsidP="00B575B0">
      <w:pPr>
        <w:spacing w:after="0" w:line="240" w:lineRule="atLeast"/>
        <w:jc w:val="center"/>
        <w:rPr>
          <w:rFonts w:ascii="GHEA Grapalat" w:hAnsi="GHEA Grapalat"/>
          <w:lang w:val="en-US"/>
        </w:rPr>
      </w:pPr>
    </w:p>
    <w:p w:rsidR="00C131C3" w:rsidRPr="009A4810" w:rsidRDefault="00C131C3">
      <w:pPr>
        <w:rPr>
          <w:lang w:val="en-US"/>
        </w:rPr>
      </w:pPr>
    </w:p>
    <w:sectPr w:rsidR="00C131C3" w:rsidRPr="009A4810" w:rsidSect="00B575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56"/>
    <w:rsid w:val="0030043B"/>
    <w:rsid w:val="004221DC"/>
    <w:rsid w:val="005E6155"/>
    <w:rsid w:val="00722B56"/>
    <w:rsid w:val="009030DA"/>
    <w:rsid w:val="009A4810"/>
    <w:rsid w:val="00A24F95"/>
    <w:rsid w:val="00A5298F"/>
    <w:rsid w:val="00B575B0"/>
    <w:rsid w:val="00BD59C3"/>
    <w:rsid w:val="00BF00CA"/>
    <w:rsid w:val="00C131C3"/>
    <w:rsid w:val="00CF28B2"/>
    <w:rsid w:val="00D14DBE"/>
    <w:rsid w:val="00F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2019-12-02T07:23:00Z</cp:lastPrinted>
  <dcterms:created xsi:type="dcterms:W3CDTF">2019-11-20T07:17:00Z</dcterms:created>
  <dcterms:modified xsi:type="dcterms:W3CDTF">2019-12-02T07:23:00Z</dcterms:modified>
</cp:coreProperties>
</file>